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88"/>
        <w:ind w:left="3470" w:right="3648" w:firstLine="0"/>
        <w:jc w:val="center"/>
        <w:rPr>
          <w:b/>
          <w:sz w:val="28"/>
        </w:rPr>
      </w:pPr>
      <w:r>
        <w:rPr>
          <w:b/>
          <w:sz w:val="28"/>
        </w:rPr>
        <w:t>CONTRATO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Nº 100603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12" w:right="290"/>
        <w:jc w:val="both"/>
      </w:pPr>
      <w:r>
        <w:rPr/>
        <w:t>Pelo presente instrumento de Contrato, de um lado o Município de Portel, através do </w:t>
      </w:r>
      <w:r>
        <w:rPr>
          <w:b/>
        </w:rPr>
        <w:t>FUNDO</w:t>
      </w:r>
      <w:r>
        <w:rPr>
          <w:b/>
          <w:spacing w:val="1"/>
        </w:rPr>
        <w:t> </w:t>
      </w:r>
      <w:r>
        <w:rPr>
          <w:b/>
        </w:rPr>
        <w:t>MUNICIPAL DE SAÚDE</w:t>
      </w:r>
      <w:r>
        <w:rPr/>
        <w:t>, CNPJ/MF Nº 11.956.268/0001-18,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 neste ato pelo Sra. </w:t>
      </w:r>
      <w:r>
        <w:rPr>
          <w:b/>
        </w:rPr>
        <w:t>SIMONE DE CARVALHO BARBOZA</w:t>
      </w:r>
      <w:r>
        <w:rPr/>
        <w:t>,</w:t>
      </w:r>
      <w:r>
        <w:rPr>
          <w:spacing w:val="1"/>
        </w:rPr>
        <w:t> </w:t>
      </w:r>
      <w:r>
        <w:rPr/>
        <w:t>Secretária Municipal de Saúde, residente na Rua 02 de fevereiro s/n, portadora do CPF/MF Nº</w:t>
      </w:r>
      <w:r>
        <w:rPr>
          <w:spacing w:val="1"/>
        </w:rPr>
        <w:t> </w:t>
      </w:r>
      <w:r>
        <w:rPr/>
        <w:t>000.662.942-31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9"/>
        </w:rPr>
        <w:t> </w:t>
      </w:r>
      <w:r>
        <w:rPr>
          <w:b/>
        </w:rPr>
        <w:t>W</w:t>
      </w:r>
      <w:r>
        <w:rPr>
          <w:b/>
          <w:spacing w:val="1"/>
        </w:rPr>
        <w:t> </w:t>
      </w:r>
      <w:r>
        <w:rPr>
          <w:b/>
        </w:rPr>
        <w:t>OTONY</w:t>
      </w:r>
      <w:r>
        <w:rPr>
          <w:b/>
          <w:spacing w:val="5"/>
        </w:rPr>
        <w:t> </w:t>
      </w:r>
      <w:r>
        <w:rPr>
          <w:b/>
        </w:rPr>
        <w:t>DO</w:t>
      </w:r>
      <w:r>
        <w:rPr>
          <w:b/>
          <w:spacing w:val="6"/>
        </w:rPr>
        <w:t> </w:t>
      </w:r>
      <w:r>
        <w:rPr>
          <w:b/>
        </w:rPr>
        <w:t>NASCIMENTO</w:t>
      </w:r>
      <w:r>
        <w:rPr/>
        <w:t>,</w:t>
      </w:r>
      <w:r>
        <w:rPr>
          <w:spacing w:val="7"/>
        </w:rPr>
        <w:t> </w:t>
      </w:r>
      <w:r>
        <w:rPr/>
        <w:t>CNPJ/MF Nº</w:t>
      </w:r>
      <w:r>
        <w:rPr>
          <w:spacing w:val="8"/>
        </w:rPr>
        <w:t> </w:t>
      </w:r>
      <w:r>
        <w:rPr/>
        <w:t>30.061.409/0001-</w:t>
      </w:r>
    </w:p>
    <w:p>
      <w:pPr>
        <w:pStyle w:val="BodyText"/>
        <w:ind w:left="112" w:right="289"/>
        <w:jc w:val="both"/>
      </w:pPr>
      <w:r>
        <w:rPr/>
        <w:t>89, com sede na Rodovia BR 210, Nº 263, Bairro Lagoa Azul, CEP. 68.909-788, MACAPA/AP,</w:t>
      </w:r>
      <w:r>
        <w:rPr>
          <w:spacing w:val="1"/>
        </w:rPr>
        <w:t> </w:t>
      </w:r>
      <w:r>
        <w:rPr/>
        <w:t>neste</w:t>
      </w:r>
      <w:r>
        <w:rPr>
          <w:spacing w:val="-2"/>
        </w:rPr>
        <w:t> </w:t>
      </w:r>
      <w:r>
        <w:rPr/>
        <w:t>ato</w:t>
      </w:r>
      <w:r>
        <w:rPr>
          <w:spacing w:val="-2"/>
        </w:rPr>
        <w:t> </w:t>
      </w:r>
      <w:r>
        <w:rPr/>
        <w:t>representado</w:t>
      </w:r>
      <w:r>
        <w:rPr>
          <w:spacing w:val="-7"/>
        </w:rPr>
        <w:t> </w:t>
      </w:r>
      <w:r>
        <w:rPr/>
        <w:t>pelo</w:t>
      </w:r>
      <w:r>
        <w:rPr>
          <w:spacing w:val="-7"/>
        </w:rPr>
        <w:t> </w:t>
      </w:r>
      <w:r>
        <w:rPr/>
        <w:t>Sr.</w:t>
      </w:r>
      <w:r>
        <w:rPr>
          <w:spacing w:val="2"/>
        </w:rPr>
        <w:t> </w:t>
      </w:r>
      <w:r>
        <w:rPr>
          <w:b/>
        </w:rPr>
        <w:t>WAGNER</w:t>
      </w:r>
      <w:r>
        <w:rPr>
          <w:b/>
          <w:spacing w:val="-4"/>
        </w:rPr>
        <w:t> </w:t>
      </w:r>
      <w:r>
        <w:rPr>
          <w:b/>
        </w:rPr>
        <w:t>OTONY</w:t>
      </w:r>
      <w:r>
        <w:rPr>
          <w:b/>
          <w:spacing w:val="-4"/>
        </w:rPr>
        <w:t> </w:t>
      </w:r>
      <w:r>
        <w:rPr>
          <w:b/>
        </w:rPr>
        <w:t>DO</w:t>
      </w:r>
      <w:r>
        <w:rPr>
          <w:b/>
          <w:spacing w:val="-2"/>
        </w:rPr>
        <w:t> </w:t>
      </w:r>
      <w:r>
        <w:rPr>
          <w:b/>
        </w:rPr>
        <w:t>NASCIMENTO</w:t>
      </w:r>
      <w:r>
        <w:rPr/>
        <w:t>,</w:t>
      </w:r>
      <w:r>
        <w:rPr>
          <w:spacing w:val="-2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Rua</w:t>
      </w:r>
      <w:r>
        <w:rPr>
          <w:spacing w:val="-5"/>
        </w:rPr>
        <w:t> </w:t>
      </w:r>
      <w:r>
        <w:rPr/>
        <w:t>Elionai</w:t>
      </w:r>
      <w:r>
        <w:rPr>
          <w:spacing w:val="-57"/>
        </w:rPr>
        <w:t> </w:t>
      </w:r>
      <w:r>
        <w:rPr/>
        <w:t>Cesar da Silva, Nº 1015, Ponto Paragás, Parque Buritis, CEP. 68.900-000, Macapá/AP, portador da</w:t>
      </w:r>
      <w:r>
        <w:rPr>
          <w:spacing w:val="1"/>
        </w:rPr>
        <w:t> </w:t>
      </w:r>
      <w:r>
        <w:rPr/>
        <w:t>RG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899596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CPF/MF</w:t>
      </w:r>
      <w:r>
        <w:rPr>
          <w:spacing w:val="-6"/>
        </w:rPr>
        <w:t> </w:t>
      </w:r>
      <w:r>
        <w:rPr/>
        <w:t>Nº 823.455.462-04, têm</w:t>
      </w:r>
      <w:r>
        <w:rPr>
          <w:spacing w:val="-1"/>
        </w:rPr>
        <w:t> </w:t>
      </w:r>
      <w:r>
        <w:rPr/>
        <w:t>justo e</w:t>
      </w:r>
      <w:r>
        <w:rPr>
          <w:spacing w:val="1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o seguinte:</w:t>
      </w:r>
    </w:p>
    <w:p>
      <w:pPr>
        <w:pStyle w:val="BodyText"/>
        <w:spacing w:before="6"/>
      </w:pPr>
    </w:p>
    <w:p>
      <w:pPr>
        <w:pStyle w:val="Heading2"/>
        <w:spacing w:line="295" w:lineRule="exact"/>
        <w:jc w:val="both"/>
      </w:pP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spacing w:after="5"/>
        <w:ind w:left="112" w:right="302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emergencial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oxigênio</w:t>
      </w:r>
      <w:r>
        <w:rPr>
          <w:spacing w:val="1"/>
        </w:rPr>
        <w:t> </w:t>
      </w:r>
      <w:r>
        <w:rPr/>
        <w:t>medicinal</w:t>
      </w:r>
      <w:r>
        <w:rPr>
          <w:spacing w:val="1"/>
        </w:rPr>
        <w:t> </w:t>
      </w:r>
      <w:r>
        <w:rPr/>
        <w:t>gasoso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enfrentamento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emergência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saúde</w:t>
      </w:r>
      <w:r>
        <w:rPr>
          <w:spacing w:val="-9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decorrente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novo</w:t>
      </w:r>
      <w:r>
        <w:rPr>
          <w:spacing w:val="-7"/>
        </w:rPr>
        <w:t> </w:t>
      </w:r>
      <w:r>
        <w:rPr/>
        <w:t>coronavírus</w:t>
      </w:r>
      <w:r>
        <w:rPr>
          <w:spacing w:val="-8"/>
        </w:rPr>
        <w:t> </w:t>
      </w:r>
      <w:r>
        <w:rPr/>
        <w:t>para</w:t>
      </w:r>
      <w:r>
        <w:rPr>
          <w:spacing w:val="-13"/>
        </w:rPr>
        <w:t> </w:t>
      </w:r>
      <w:r>
        <w:rPr/>
        <w:t>atendimento</w:t>
      </w:r>
      <w:r>
        <w:rPr>
          <w:spacing w:val="-11"/>
        </w:rPr>
        <w:t> </w:t>
      </w:r>
      <w:r>
        <w:rPr/>
        <w:t>das</w:t>
      </w:r>
      <w:r>
        <w:rPr>
          <w:spacing w:val="-58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precípuas</w:t>
      </w:r>
      <w:r>
        <w:rPr>
          <w:spacing w:val="-2"/>
        </w:rPr>
        <w:t> </w:t>
      </w:r>
      <w:r>
        <w:rPr/>
        <w:t>da Secretaria</w:t>
      </w:r>
      <w:r>
        <w:rPr>
          <w:spacing w:val="1"/>
        </w:rPr>
        <w:t> </w:t>
      </w:r>
      <w:r>
        <w:rPr/>
        <w:t>Municipal de Saúde</w:t>
      </w:r>
      <w:r>
        <w:rPr>
          <w:spacing w:val="1"/>
        </w:rPr>
        <w:t> </w:t>
      </w:r>
      <w:r>
        <w:rPr/>
        <w:t>de Portel.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906"/>
        <w:gridCol w:w="637"/>
        <w:gridCol w:w="848"/>
        <w:gridCol w:w="1132"/>
        <w:gridCol w:w="1412"/>
      </w:tblGrid>
      <w:tr>
        <w:trPr>
          <w:trHeight w:val="317" w:hRule="atLeast"/>
        </w:trPr>
        <w:tc>
          <w:tcPr>
            <w:tcW w:w="708" w:type="dxa"/>
          </w:tcPr>
          <w:p>
            <w:pPr>
              <w:pStyle w:val="TableParagraph"/>
              <w:spacing w:before="20"/>
              <w:ind w:left="50" w:right="44"/>
              <w:jc w:val="center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4906" w:type="dxa"/>
          </w:tcPr>
          <w:p>
            <w:pPr>
              <w:pStyle w:val="TableParagraph"/>
              <w:spacing w:before="20"/>
              <w:ind w:left="1383"/>
              <w:rPr>
                <w:sz w:val="23"/>
              </w:rPr>
            </w:pPr>
            <w:r>
              <w:rPr>
                <w:sz w:val="23"/>
              </w:rPr>
              <w:t>GASES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MEDICINAIS</w:t>
            </w:r>
          </w:p>
        </w:tc>
        <w:tc>
          <w:tcPr>
            <w:tcW w:w="637" w:type="dxa"/>
          </w:tcPr>
          <w:p>
            <w:pPr>
              <w:pStyle w:val="TableParagraph"/>
              <w:spacing w:before="20"/>
              <w:ind w:left="49" w:right="39"/>
              <w:jc w:val="center"/>
              <w:rPr>
                <w:sz w:val="23"/>
              </w:rPr>
            </w:pPr>
            <w:r>
              <w:rPr>
                <w:sz w:val="23"/>
              </w:rPr>
              <w:t>UND</w:t>
            </w:r>
          </w:p>
        </w:tc>
        <w:tc>
          <w:tcPr>
            <w:tcW w:w="848" w:type="dxa"/>
          </w:tcPr>
          <w:p>
            <w:pPr>
              <w:pStyle w:val="TableParagraph"/>
              <w:spacing w:before="20"/>
              <w:ind w:left="142" w:right="133"/>
              <w:jc w:val="center"/>
              <w:rPr>
                <w:sz w:val="23"/>
              </w:rPr>
            </w:pPr>
            <w:r>
              <w:rPr>
                <w:sz w:val="23"/>
              </w:rPr>
              <w:t>QTD</w:t>
            </w:r>
          </w:p>
        </w:tc>
        <w:tc>
          <w:tcPr>
            <w:tcW w:w="1132" w:type="dxa"/>
          </w:tcPr>
          <w:p>
            <w:pPr>
              <w:pStyle w:val="TableParagraph"/>
              <w:spacing w:before="20"/>
              <w:ind w:left="177"/>
              <w:rPr>
                <w:sz w:val="23"/>
              </w:rPr>
            </w:pPr>
            <w:r>
              <w:rPr>
                <w:sz w:val="23"/>
              </w:rPr>
              <w:t>V.UNIT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"/>
              <w:ind w:left="218"/>
              <w:rPr>
                <w:sz w:val="23"/>
              </w:rPr>
            </w:pPr>
            <w:r>
              <w:rPr>
                <w:sz w:val="23"/>
              </w:rPr>
              <w:t>V.TOTAL</w:t>
            </w:r>
          </w:p>
        </w:tc>
      </w:tr>
      <w:tr>
        <w:trPr>
          <w:trHeight w:val="794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906" w:type="dxa"/>
          </w:tcPr>
          <w:p>
            <w:pPr>
              <w:pStyle w:val="TableParagraph"/>
              <w:tabs>
                <w:tab w:pos="1081" w:val="left" w:leader="none"/>
                <w:tab w:pos="1218" w:val="left" w:leader="none"/>
                <w:tab w:pos="1897" w:val="left" w:leader="none"/>
                <w:tab w:pos="2737" w:val="left" w:leader="none"/>
                <w:tab w:pos="3196" w:val="left" w:leader="none"/>
                <w:tab w:pos="3708" w:val="left" w:leader="none"/>
                <w:tab w:pos="4529" w:val="left" w:leader="none"/>
              </w:tabs>
              <w:ind w:left="71" w:right="55"/>
              <w:rPr>
                <w:sz w:val="23"/>
              </w:rPr>
            </w:pPr>
            <w:r>
              <w:rPr>
                <w:sz w:val="23"/>
              </w:rPr>
              <w:t>CARGA</w:t>
              <w:tab/>
              <w:t>PARA</w:t>
              <w:tab/>
              <w:t>CILINDRO</w:t>
              <w:tab/>
              <w:t>DE</w:t>
              <w:tab/>
              <w:t>OXIGÊNIO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GASOSO</w:t>
              <w:tab/>
              <w:tab/>
              <w:t>MEDICINAL</w:t>
              <w:tab/>
              <w:t>(CAPACIDADE</w:t>
              <w:tab/>
            </w:r>
            <w:r>
              <w:rPr>
                <w:spacing w:val="-1"/>
                <w:sz w:val="23"/>
              </w:rPr>
              <w:t>DE</w:t>
            </w:r>
          </w:p>
          <w:p>
            <w:pPr>
              <w:pStyle w:val="TableParagraph"/>
              <w:spacing w:line="253" w:lineRule="exact"/>
              <w:ind w:left="71"/>
              <w:rPr>
                <w:sz w:val="23"/>
              </w:rPr>
            </w:pPr>
            <w:r>
              <w:rPr>
                <w:sz w:val="23"/>
              </w:rPr>
              <w:t>10M³).</w:t>
            </w:r>
          </w:p>
        </w:tc>
        <w:tc>
          <w:tcPr>
            <w:tcW w:w="637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M³</w:t>
            </w:r>
          </w:p>
        </w:tc>
        <w:tc>
          <w:tcPr>
            <w:tcW w:w="84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47" w:right="133"/>
              <w:jc w:val="center"/>
              <w:rPr>
                <w:sz w:val="23"/>
              </w:rPr>
            </w:pPr>
            <w:r>
              <w:rPr>
                <w:sz w:val="23"/>
              </w:rPr>
              <w:t>9.000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44,00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113"/>
              <w:jc w:val="right"/>
              <w:rPr>
                <w:sz w:val="23"/>
              </w:rPr>
            </w:pPr>
            <w:r>
              <w:rPr>
                <w:sz w:val="23"/>
              </w:rPr>
              <w:t>396.000,00</w:t>
            </w:r>
          </w:p>
        </w:tc>
      </w:tr>
      <w:tr>
        <w:trPr>
          <w:trHeight w:val="790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1,.2</w:t>
            </w:r>
          </w:p>
        </w:tc>
        <w:tc>
          <w:tcPr>
            <w:tcW w:w="4906" w:type="dxa"/>
          </w:tcPr>
          <w:p>
            <w:pPr>
              <w:pStyle w:val="TableParagraph"/>
              <w:tabs>
                <w:tab w:pos="1081" w:val="left" w:leader="none"/>
                <w:tab w:pos="1218" w:val="left" w:leader="none"/>
                <w:tab w:pos="1897" w:val="left" w:leader="none"/>
                <w:tab w:pos="2737" w:val="left" w:leader="none"/>
                <w:tab w:pos="3196" w:val="left" w:leader="none"/>
                <w:tab w:pos="3708" w:val="left" w:leader="none"/>
                <w:tab w:pos="4529" w:val="left" w:leader="none"/>
              </w:tabs>
              <w:ind w:left="71" w:right="55"/>
              <w:rPr>
                <w:sz w:val="23"/>
              </w:rPr>
            </w:pPr>
            <w:r>
              <w:rPr>
                <w:sz w:val="23"/>
              </w:rPr>
              <w:t>CARGA</w:t>
              <w:tab/>
              <w:t>PARA</w:t>
              <w:tab/>
              <w:t>CILINDRO</w:t>
              <w:tab/>
              <w:t>DE</w:t>
              <w:tab/>
              <w:t>OXIGÊNIO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GASOSO</w:t>
              <w:tab/>
              <w:tab/>
              <w:t>MEDICINAL</w:t>
              <w:tab/>
              <w:t>(CAPACIDADE</w:t>
              <w:tab/>
            </w:r>
            <w:r>
              <w:rPr>
                <w:spacing w:val="-1"/>
                <w:sz w:val="23"/>
              </w:rPr>
              <w:t>DE</w:t>
            </w:r>
          </w:p>
          <w:p>
            <w:pPr>
              <w:pStyle w:val="TableParagraph"/>
              <w:spacing w:line="249" w:lineRule="exact"/>
              <w:ind w:left="71"/>
              <w:rPr>
                <w:sz w:val="23"/>
              </w:rPr>
            </w:pPr>
            <w:r>
              <w:rPr>
                <w:sz w:val="23"/>
              </w:rPr>
              <w:t>7M³).</w:t>
            </w:r>
          </w:p>
        </w:tc>
        <w:tc>
          <w:tcPr>
            <w:tcW w:w="637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M³</w:t>
            </w:r>
          </w:p>
        </w:tc>
        <w:tc>
          <w:tcPr>
            <w:tcW w:w="848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42" w:right="133"/>
              <w:jc w:val="center"/>
              <w:rPr>
                <w:sz w:val="23"/>
              </w:rPr>
            </w:pPr>
            <w:r>
              <w:rPr>
                <w:sz w:val="23"/>
              </w:rPr>
              <w:t>840</w:t>
            </w:r>
          </w:p>
        </w:tc>
        <w:tc>
          <w:tcPr>
            <w:tcW w:w="113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44,00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46"/>
              <w:rPr>
                <w:sz w:val="23"/>
              </w:rPr>
            </w:pPr>
            <w:r>
              <w:rPr>
                <w:sz w:val="23"/>
              </w:rPr>
              <w:t>36.960,00</w:t>
            </w:r>
          </w:p>
        </w:tc>
      </w:tr>
      <w:tr>
        <w:trPr>
          <w:trHeight w:val="793" w:hRule="atLeast"/>
        </w:trPr>
        <w:tc>
          <w:tcPr>
            <w:tcW w:w="70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4906" w:type="dxa"/>
          </w:tcPr>
          <w:p>
            <w:pPr>
              <w:pStyle w:val="TableParagraph"/>
              <w:tabs>
                <w:tab w:pos="1083" w:val="left" w:leader="none"/>
                <w:tab w:pos="1898" w:val="left" w:leader="none"/>
                <w:tab w:pos="3198" w:val="left" w:leader="none"/>
                <w:tab w:pos="3709" w:val="left" w:leader="none"/>
              </w:tabs>
              <w:spacing w:line="261" w:lineRule="exact"/>
              <w:ind w:left="71"/>
              <w:rPr>
                <w:sz w:val="23"/>
              </w:rPr>
            </w:pPr>
            <w:r>
              <w:rPr>
                <w:sz w:val="23"/>
              </w:rPr>
              <w:t>CARGA</w:t>
              <w:tab/>
              <w:t>PARA</w:t>
              <w:tab/>
              <w:t>CILINDRO</w:t>
              <w:tab/>
              <w:t>DE</w:t>
              <w:tab/>
              <w:t>OXIGÊNIO</w:t>
            </w:r>
          </w:p>
          <w:p>
            <w:pPr>
              <w:pStyle w:val="TableParagraph"/>
              <w:tabs>
                <w:tab w:pos="1218" w:val="left" w:leader="none"/>
                <w:tab w:pos="2737" w:val="left" w:leader="none"/>
                <w:tab w:pos="4529" w:val="left" w:leader="none"/>
              </w:tabs>
              <w:spacing w:line="264" w:lineRule="exact"/>
              <w:ind w:left="71" w:right="55"/>
              <w:rPr>
                <w:sz w:val="23"/>
              </w:rPr>
            </w:pPr>
            <w:r>
              <w:rPr>
                <w:sz w:val="23"/>
              </w:rPr>
              <w:t>GASOSO</w:t>
              <w:tab/>
              <w:t>MEDICINAL</w:t>
              <w:tab/>
              <w:t>(CAPACIDADE</w:t>
              <w:tab/>
            </w:r>
            <w:r>
              <w:rPr>
                <w:spacing w:val="-1"/>
                <w:sz w:val="23"/>
              </w:rPr>
              <w:t>DE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3M³).</w:t>
            </w:r>
          </w:p>
        </w:tc>
        <w:tc>
          <w:tcPr>
            <w:tcW w:w="63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M³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42" w:right="133"/>
              <w:jc w:val="center"/>
              <w:rPr>
                <w:sz w:val="23"/>
              </w:rPr>
            </w:pPr>
            <w:r>
              <w:rPr>
                <w:sz w:val="23"/>
              </w:rPr>
              <w:t>360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60,00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145"/>
              <w:jc w:val="right"/>
              <w:rPr>
                <w:sz w:val="23"/>
              </w:rPr>
            </w:pPr>
            <w:r>
              <w:rPr>
                <w:sz w:val="23"/>
              </w:rPr>
              <w:t>110,00</w:t>
            </w:r>
          </w:p>
        </w:tc>
      </w:tr>
      <w:tr>
        <w:trPr>
          <w:trHeight w:val="794" w:hRule="atLeast"/>
        </w:trPr>
        <w:tc>
          <w:tcPr>
            <w:tcW w:w="70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4906" w:type="dxa"/>
          </w:tcPr>
          <w:p>
            <w:pPr>
              <w:pStyle w:val="TableParagraph"/>
              <w:tabs>
                <w:tab w:pos="1081" w:val="left" w:leader="none"/>
                <w:tab w:pos="1897" w:val="left" w:leader="none"/>
                <w:tab w:pos="3196" w:val="left" w:leader="none"/>
                <w:tab w:pos="3708" w:val="left" w:leader="none"/>
              </w:tabs>
              <w:spacing w:line="261" w:lineRule="exact"/>
              <w:ind w:left="71"/>
              <w:rPr>
                <w:sz w:val="23"/>
              </w:rPr>
            </w:pPr>
            <w:r>
              <w:rPr>
                <w:sz w:val="23"/>
              </w:rPr>
              <w:t>CARGA</w:t>
              <w:tab/>
              <w:t>PARA</w:t>
              <w:tab/>
              <w:t>CILINDRO</w:t>
              <w:tab/>
              <w:t>DE</w:t>
              <w:tab/>
              <w:t>OXIGÊNIO</w:t>
            </w:r>
          </w:p>
          <w:p>
            <w:pPr>
              <w:pStyle w:val="TableParagraph"/>
              <w:tabs>
                <w:tab w:pos="1218" w:val="left" w:leader="none"/>
                <w:tab w:pos="2737" w:val="left" w:leader="none"/>
                <w:tab w:pos="4529" w:val="left" w:leader="none"/>
              </w:tabs>
              <w:spacing w:line="264" w:lineRule="exact"/>
              <w:ind w:left="71" w:right="55"/>
              <w:rPr>
                <w:sz w:val="23"/>
              </w:rPr>
            </w:pPr>
            <w:r>
              <w:rPr>
                <w:sz w:val="23"/>
              </w:rPr>
              <w:t>GASOSO</w:t>
              <w:tab/>
              <w:t>MEDICINAL</w:t>
              <w:tab/>
              <w:t>(CAPACIDADE</w:t>
              <w:tab/>
            </w:r>
            <w:r>
              <w:rPr>
                <w:spacing w:val="-1"/>
                <w:sz w:val="23"/>
              </w:rPr>
              <w:t>DE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2M³).</w:t>
            </w:r>
          </w:p>
        </w:tc>
        <w:tc>
          <w:tcPr>
            <w:tcW w:w="637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M³</w:t>
            </w:r>
          </w:p>
        </w:tc>
        <w:tc>
          <w:tcPr>
            <w:tcW w:w="848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42" w:right="133"/>
              <w:jc w:val="center"/>
              <w:rPr>
                <w:sz w:val="23"/>
              </w:rPr>
            </w:pPr>
            <w:r>
              <w:rPr>
                <w:sz w:val="23"/>
              </w:rPr>
              <w:t>240</w:t>
            </w:r>
          </w:p>
        </w:tc>
        <w:tc>
          <w:tcPr>
            <w:tcW w:w="113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60,00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113"/>
              <w:jc w:val="right"/>
              <w:rPr>
                <w:sz w:val="23"/>
              </w:rPr>
            </w:pPr>
            <w:r>
              <w:rPr>
                <w:sz w:val="23"/>
              </w:rPr>
              <w:t>14.400,00</w:t>
            </w:r>
          </w:p>
        </w:tc>
      </w:tr>
      <w:tr>
        <w:trPr>
          <w:trHeight w:val="674" w:hRule="atLeast"/>
        </w:trPr>
        <w:tc>
          <w:tcPr>
            <w:tcW w:w="708" w:type="dxa"/>
          </w:tcPr>
          <w:p>
            <w:pPr>
              <w:pStyle w:val="TableParagraph"/>
              <w:spacing w:before="200"/>
              <w:ind w:left="50" w:right="35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4906" w:type="dxa"/>
          </w:tcPr>
          <w:p>
            <w:pPr>
              <w:pStyle w:val="TableParagraph"/>
              <w:tabs>
                <w:tab w:pos="1282" w:val="left" w:leader="none"/>
                <w:tab w:pos="2297" w:val="left" w:leader="none"/>
                <w:tab w:pos="3800" w:val="left" w:leader="none"/>
                <w:tab w:pos="4512" w:val="left" w:leader="none"/>
              </w:tabs>
              <w:spacing w:before="68"/>
              <w:ind w:left="71" w:right="62"/>
              <w:rPr>
                <w:sz w:val="23"/>
              </w:rPr>
            </w:pPr>
            <w:r>
              <w:rPr>
                <w:sz w:val="23"/>
              </w:rPr>
              <w:t>CARGA</w:t>
              <w:tab/>
              <w:t>PARA</w:t>
              <w:tab/>
              <w:t>CILINDRO</w:t>
              <w:tab/>
              <w:t>DE</w:t>
              <w:tab/>
            </w:r>
            <w:r>
              <w:rPr>
                <w:spacing w:val="-3"/>
                <w:sz w:val="23"/>
              </w:rPr>
              <w:t>AR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COMPRIMIDO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(CAPACIDADE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10M³).</w:t>
            </w:r>
          </w:p>
        </w:tc>
        <w:tc>
          <w:tcPr>
            <w:tcW w:w="637" w:type="dxa"/>
          </w:tcPr>
          <w:p>
            <w:pPr>
              <w:pStyle w:val="TableParagraph"/>
              <w:spacing w:before="200"/>
              <w:ind w:left="48" w:right="39"/>
              <w:jc w:val="center"/>
              <w:rPr>
                <w:sz w:val="23"/>
              </w:rPr>
            </w:pPr>
            <w:r>
              <w:rPr>
                <w:sz w:val="23"/>
              </w:rPr>
              <w:t>M³</w:t>
            </w:r>
          </w:p>
        </w:tc>
        <w:tc>
          <w:tcPr>
            <w:tcW w:w="848" w:type="dxa"/>
          </w:tcPr>
          <w:p>
            <w:pPr>
              <w:pStyle w:val="TableParagraph"/>
              <w:spacing w:before="200"/>
              <w:ind w:left="147" w:right="133"/>
              <w:jc w:val="center"/>
              <w:rPr>
                <w:sz w:val="23"/>
              </w:rPr>
            </w:pPr>
            <w:r>
              <w:rPr>
                <w:sz w:val="23"/>
              </w:rPr>
              <w:t>1.200</w:t>
            </w:r>
          </w:p>
        </w:tc>
        <w:tc>
          <w:tcPr>
            <w:tcW w:w="1132" w:type="dxa"/>
          </w:tcPr>
          <w:p>
            <w:pPr>
              <w:pStyle w:val="TableParagraph"/>
              <w:spacing w:before="200"/>
              <w:ind w:right="53"/>
              <w:jc w:val="right"/>
              <w:rPr>
                <w:sz w:val="23"/>
              </w:rPr>
            </w:pPr>
            <w:r>
              <w:rPr>
                <w:sz w:val="23"/>
              </w:rPr>
              <w:t>44,00</w:t>
            </w:r>
          </w:p>
        </w:tc>
        <w:tc>
          <w:tcPr>
            <w:tcW w:w="1412" w:type="dxa"/>
          </w:tcPr>
          <w:p>
            <w:pPr>
              <w:pStyle w:val="TableParagraph"/>
              <w:spacing w:before="200"/>
              <w:ind w:right="113"/>
              <w:jc w:val="right"/>
              <w:rPr>
                <w:sz w:val="23"/>
              </w:rPr>
            </w:pPr>
            <w:r>
              <w:rPr>
                <w:sz w:val="23"/>
              </w:rPr>
              <w:t>52.800,00</w:t>
            </w:r>
          </w:p>
        </w:tc>
      </w:tr>
      <w:tr>
        <w:trPr>
          <w:trHeight w:val="453" w:hRule="atLeast"/>
        </w:trPr>
        <w:tc>
          <w:tcPr>
            <w:tcW w:w="8231" w:type="dxa"/>
            <w:gridSpan w:val="5"/>
          </w:tcPr>
          <w:p>
            <w:pPr>
              <w:pStyle w:val="TableParagraph"/>
              <w:spacing w:before="92"/>
              <w:ind w:left="2727" w:right="46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</w:p>
        </w:tc>
        <w:tc>
          <w:tcPr>
            <w:tcW w:w="1412" w:type="dxa"/>
          </w:tcPr>
          <w:p>
            <w:pPr>
              <w:pStyle w:val="TableParagraph"/>
              <w:spacing w:before="92"/>
              <w:ind w:left="186"/>
              <w:rPr>
                <w:b/>
                <w:sz w:val="23"/>
              </w:rPr>
            </w:pPr>
            <w:r>
              <w:rPr>
                <w:b/>
                <w:sz w:val="23"/>
              </w:rPr>
              <w:t>521.760,00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DA</w:t>
      </w:r>
      <w:r>
        <w:rPr>
          <w:spacing w:val="-2"/>
        </w:rPr>
        <w:t> </w:t>
      </w:r>
      <w:r>
        <w:rPr/>
        <w:t>FUNDAMENTAÇÃO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ind w:left="112" w:right="290"/>
        <w:jc w:val="both"/>
      </w:pPr>
      <w:r>
        <w:rPr/>
        <w:t>2.1 - Este contrato fundamenta-se no art. 37, inciso </w:t>
      </w:r>
      <w:r>
        <w:rPr>
          <w:color w:val="1F2023"/>
        </w:rPr>
        <w:t>XXI, da </w:t>
      </w:r>
      <w:r>
        <w:rPr/>
        <w:t>Constituição </w:t>
      </w:r>
      <w:r>
        <w:rPr>
          <w:color w:val="1F2023"/>
        </w:rPr>
        <w:t>Federal, institui normas</w:t>
      </w:r>
      <w:r>
        <w:rPr>
          <w:color w:val="1F2023"/>
          <w:spacing w:val="1"/>
        </w:rPr>
        <w:t> </w:t>
      </w:r>
      <w:r>
        <w:rPr>
          <w:color w:val="1F2023"/>
        </w:rPr>
        <w:t>para</w:t>
      </w:r>
      <w:r>
        <w:rPr>
          <w:color w:val="1F2023"/>
          <w:spacing w:val="-7"/>
        </w:rPr>
        <w:t> </w:t>
      </w:r>
      <w:r>
        <w:rPr>
          <w:color w:val="1F2023"/>
        </w:rPr>
        <w:t>licitações</w:t>
      </w:r>
      <w:r>
        <w:rPr>
          <w:color w:val="1F2023"/>
          <w:spacing w:val="-9"/>
        </w:rPr>
        <w:t> </w:t>
      </w:r>
      <w:r>
        <w:rPr>
          <w:color w:val="1F2023"/>
        </w:rPr>
        <w:t>e </w:t>
      </w:r>
      <w:r>
        <w:rPr>
          <w:b/>
          <w:color w:val="1F2023"/>
        </w:rPr>
        <w:t>contratos</w:t>
      </w:r>
      <w:r>
        <w:rPr>
          <w:b/>
          <w:color w:val="1F2023"/>
          <w:spacing w:val="-4"/>
        </w:rPr>
        <w:t> </w:t>
      </w:r>
      <w:r>
        <w:rPr>
          <w:color w:val="1F2023"/>
        </w:rPr>
        <w:t>da</w:t>
      </w:r>
      <w:r>
        <w:rPr>
          <w:color w:val="1F2023"/>
          <w:spacing w:val="1"/>
        </w:rPr>
        <w:t> </w:t>
      </w:r>
      <w:r>
        <w:rPr>
          <w:color w:val="1F2023"/>
        </w:rPr>
        <w:t>Administração</w:t>
      </w:r>
      <w:r>
        <w:rPr>
          <w:color w:val="1F2023"/>
          <w:spacing w:val="-4"/>
        </w:rPr>
        <w:t> </w:t>
      </w:r>
      <w:r>
        <w:rPr>
          <w:color w:val="1F2023"/>
        </w:rPr>
        <w:t>Pública</w:t>
      </w:r>
      <w:r>
        <w:rPr>
          <w:color w:val="1F2023"/>
          <w:spacing w:val="-6"/>
        </w:rPr>
        <w:t> </w:t>
      </w:r>
      <w:r>
        <w:rPr>
          <w:color w:val="1F2023"/>
        </w:rPr>
        <w:t>e</w:t>
      </w:r>
      <w:r>
        <w:rPr>
          <w:color w:val="1F2023"/>
          <w:spacing w:val="-3"/>
        </w:rPr>
        <w:t> </w:t>
      </w:r>
      <w:r>
        <w:rPr>
          <w:color w:val="1F2023"/>
        </w:rPr>
        <w:t>dá</w:t>
      </w:r>
      <w:r>
        <w:rPr>
          <w:color w:val="1F2023"/>
          <w:spacing w:val="-2"/>
        </w:rPr>
        <w:t> </w:t>
      </w:r>
      <w:r>
        <w:rPr>
          <w:color w:val="1F2023"/>
        </w:rPr>
        <w:t>outras</w:t>
      </w:r>
      <w:r>
        <w:rPr>
          <w:color w:val="1F2023"/>
          <w:spacing w:val="-6"/>
        </w:rPr>
        <w:t> </w:t>
      </w:r>
      <w:r>
        <w:rPr>
          <w:color w:val="1F2023"/>
        </w:rPr>
        <w:t>providências</w:t>
      </w:r>
      <w:r>
        <w:rPr>
          <w:color w:val="1F2023"/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8.666/93,</w:t>
      </w:r>
      <w:r>
        <w:rPr>
          <w:spacing w:val="-4"/>
        </w:rPr>
        <w:t> </w:t>
      </w:r>
      <w:r>
        <w:rPr/>
        <w:t>de</w:t>
      </w:r>
      <w:r>
        <w:rPr>
          <w:spacing w:val="-57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junho de</w:t>
      </w:r>
      <w:r>
        <w:rPr>
          <w:spacing w:val="1"/>
        </w:rPr>
        <w:t> </w:t>
      </w:r>
      <w:r>
        <w:rPr/>
        <w:t>1993, e</w:t>
      </w:r>
      <w:r>
        <w:rPr>
          <w:spacing w:val="1"/>
        </w:rPr>
        <w:t> </w:t>
      </w:r>
      <w:r>
        <w:rPr/>
        <w:t>suas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alterações.</w:t>
      </w:r>
    </w:p>
    <w:p>
      <w:pPr>
        <w:pStyle w:val="BodyText"/>
        <w:spacing w:before="6"/>
      </w:pPr>
    </w:p>
    <w:p>
      <w:pPr>
        <w:pStyle w:val="Heading2"/>
        <w:spacing w:line="237" w:lineRule="auto"/>
        <w:ind w:right="293"/>
        <w:jc w:val="both"/>
      </w:pPr>
      <w:r>
        <w:rPr/>
        <w:t>CLÁUSULA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-6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DA CONTRATADA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112" w:right="294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 estabelecidas neste termo</w:t>
      </w:r>
      <w:r>
        <w:rPr>
          <w:spacing w:val="-57"/>
          <w:sz w:val="24"/>
        </w:rPr>
        <w:t> </w:t>
      </w:r>
      <w:r>
        <w:rPr>
          <w:sz w:val="24"/>
        </w:rPr>
        <w:t>contratual;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36" w:footer="1404" w:top="1920" w:bottom="1600" w:left="102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93" w:val="left" w:leader="none"/>
        </w:tabs>
        <w:spacing w:line="240" w:lineRule="auto" w:before="90" w:after="0"/>
        <w:ind w:left="112" w:right="301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danos ou prejuízos causados ao patrimônio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 ou a terceiros, quando no desempenho de suas atividades profissionais,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0" w:lineRule="auto" w:before="1" w:after="0"/>
        <w:ind w:left="112" w:right="289" w:firstLine="0"/>
        <w:jc w:val="both"/>
        <w:rPr>
          <w:sz w:val="24"/>
        </w:rPr>
      </w:pPr>
      <w:r>
        <w:rPr>
          <w:sz w:val="24"/>
        </w:rPr>
        <w:t>Encaminhar para o Setor Financeiro do</w:t>
      </w:r>
      <w:r>
        <w:rPr>
          <w:spacing w:val="1"/>
          <w:sz w:val="24"/>
        </w:rPr>
        <w:t> </w:t>
      </w:r>
      <w:r>
        <w:rPr>
          <w:sz w:val="24"/>
        </w:rPr>
        <w:t>FUNDO MUNICIPAL DE SAÚDE</w:t>
      </w:r>
      <w:r>
        <w:rPr>
          <w:spacing w:val="1"/>
          <w:sz w:val="24"/>
        </w:rPr>
        <w:t> </w:t>
      </w:r>
      <w:r>
        <w:rPr>
          <w:sz w:val="24"/>
        </w:rPr>
        <w:t>as notas de</w:t>
      </w:r>
      <w:r>
        <w:rPr>
          <w:spacing w:val="1"/>
          <w:sz w:val="24"/>
        </w:rPr>
        <w:t> </w:t>
      </w:r>
      <w:r>
        <w:rPr>
          <w:sz w:val="24"/>
        </w:rPr>
        <w:t>empenhos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57"/>
          <w:sz w:val="24"/>
        </w:rPr>
        <w:t> </w:t>
      </w:r>
      <w:r>
        <w:rPr>
          <w:sz w:val="24"/>
        </w:rPr>
        <w:t>notas</w:t>
      </w:r>
      <w:r>
        <w:rPr>
          <w:spacing w:val="-3"/>
          <w:sz w:val="24"/>
        </w:rPr>
        <w:t> </w:t>
      </w:r>
      <w:r>
        <w:rPr>
          <w:sz w:val="24"/>
        </w:rPr>
        <w:t>fiscais/faturas</w:t>
      </w:r>
      <w:r>
        <w:rPr>
          <w:spacing w:val="-2"/>
          <w:sz w:val="24"/>
        </w:rPr>
        <w:t> </w:t>
      </w:r>
      <w:r>
        <w:rPr>
          <w:sz w:val="24"/>
        </w:rPr>
        <w:t>concernentes</w:t>
      </w:r>
      <w:r>
        <w:rPr>
          <w:spacing w:val="-3"/>
          <w:sz w:val="24"/>
        </w:rPr>
        <w:t> </w:t>
      </w:r>
      <w:r>
        <w:rPr>
          <w:sz w:val="24"/>
        </w:rPr>
        <w:t>ao objeto</w:t>
      </w:r>
      <w:r>
        <w:rPr>
          <w:spacing w:val="-5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0" w:after="0"/>
        <w:ind w:left="112" w:right="287" w:firstLine="0"/>
        <w:jc w:val="both"/>
        <w:rPr>
          <w:sz w:val="24"/>
        </w:rPr>
      </w:pPr>
      <w:r>
        <w:rPr>
          <w:spacing w:val="-1"/>
          <w:sz w:val="24"/>
        </w:rPr>
        <w:t>Assumir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integralmente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responsabilidade</w:t>
      </w:r>
      <w:r>
        <w:rPr>
          <w:spacing w:val="-12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todo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ônus</w:t>
      </w:r>
      <w:r>
        <w:rPr>
          <w:spacing w:val="-15"/>
          <w:sz w:val="24"/>
        </w:rPr>
        <w:t> </w:t>
      </w:r>
      <w:r>
        <w:rPr>
          <w:sz w:val="24"/>
        </w:rPr>
        <w:t>decorrente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execução</w:t>
      </w:r>
      <w:r>
        <w:rPr>
          <w:spacing w:val="-13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58"/>
          <w:sz w:val="24"/>
        </w:rPr>
        <w:t> </w:t>
      </w:r>
      <w:r>
        <w:rPr>
          <w:sz w:val="24"/>
        </w:rPr>
        <w:t>especialmente com relação aos encargos trabalhistas e previdenciários do pessoal utilizado para a</w:t>
      </w:r>
      <w:r>
        <w:rPr>
          <w:spacing w:val="1"/>
          <w:sz w:val="24"/>
        </w:rPr>
        <w:t> </w:t>
      </w:r>
      <w:r>
        <w:rPr>
          <w:sz w:val="24"/>
        </w:rPr>
        <w:t>consecução do fornecimento, bem como o custo de transporte, inclusive seguro, carga e descarga,</w:t>
      </w:r>
      <w:r>
        <w:rPr>
          <w:spacing w:val="1"/>
          <w:sz w:val="24"/>
        </w:rPr>
        <w:t> </w:t>
      </w:r>
      <w:r>
        <w:rPr>
          <w:sz w:val="24"/>
        </w:rPr>
        <w:t>correndo</w:t>
      </w:r>
      <w:r>
        <w:rPr>
          <w:spacing w:val="1"/>
          <w:sz w:val="24"/>
        </w:rPr>
        <w:t> </w:t>
      </w: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operação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conta,</w:t>
      </w:r>
      <w:r>
        <w:rPr>
          <w:spacing w:val="1"/>
          <w:sz w:val="24"/>
        </w:rPr>
        <w:t> </w:t>
      </w:r>
      <w:r>
        <w:rPr>
          <w:sz w:val="24"/>
        </w:rPr>
        <w:t>risco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40" w:lineRule="auto" w:before="0" w:after="0"/>
        <w:ind w:left="112" w:right="305" w:firstLine="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-3"/>
          <w:sz w:val="24"/>
        </w:rPr>
        <w:t> </w:t>
      </w: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toda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contrato,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compatibilidade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assumidas,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condições</w:t>
      </w:r>
      <w:r>
        <w:rPr>
          <w:spacing w:val="-3"/>
          <w:sz w:val="24"/>
        </w:rPr>
        <w:t> </w:t>
      </w:r>
      <w:r>
        <w:rPr>
          <w:sz w:val="24"/>
        </w:rPr>
        <w:t>de habilitação</w:t>
      </w:r>
      <w:r>
        <w:rPr>
          <w:spacing w:val="-1"/>
          <w:sz w:val="24"/>
        </w:rPr>
        <w:t> </w:t>
      </w:r>
      <w:r>
        <w:rPr>
          <w:sz w:val="24"/>
        </w:rPr>
        <w:t>e qualificação</w:t>
      </w:r>
      <w:r>
        <w:rPr>
          <w:spacing w:val="-5"/>
          <w:sz w:val="24"/>
        </w:rPr>
        <w:t> </w:t>
      </w:r>
      <w:r>
        <w:rPr>
          <w:sz w:val="24"/>
        </w:rPr>
        <w:t>exigidas</w:t>
      </w:r>
      <w:r>
        <w:rPr>
          <w:spacing w:val="-3"/>
          <w:sz w:val="24"/>
        </w:rPr>
        <w:t> </w:t>
      </w:r>
      <w:r>
        <w:rPr>
          <w:sz w:val="24"/>
        </w:rPr>
        <w:t>na realização</w:t>
      </w:r>
      <w:r>
        <w:rPr>
          <w:spacing w:val="-1"/>
          <w:sz w:val="24"/>
        </w:rPr>
        <w:t> </w:t>
      </w:r>
      <w:r>
        <w:rPr>
          <w:sz w:val="24"/>
        </w:rPr>
        <w:t>deste Contrato.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  <w:tab w:pos="5950" w:val="left" w:leader="none"/>
          <w:tab w:pos="6681" w:val="left" w:leader="none"/>
        </w:tabs>
        <w:spacing w:line="240" w:lineRule="auto" w:before="0" w:after="0"/>
        <w:ind w:left="112" w:right="302" w:firstLine="0"/>
        <w:jc w:val="left"/>
        <w:rPr>
          <w:sz w:val="24"/>
        </w:rPr>
      </w:pPr>
      <w:r>
        <w:rPr>
          <w:sz w:val="24"/>
        </w:rPr>
        <w:t>Providenciar</w:t>
      </w:r>
      <w:r>
        <w:rPr>
          <w:spacing w:val="65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imediata</w:t>
      </w:r>
      <w:r>
        <w:rPr>
          <w:spacing w:val="67"/>
          <w:sz w:val="24"/>
        </w:rPr>
        <w:t> </w:t>
      </w:r>
      <w:r>
        <w:rPr>
          <w:sz w:val="24"/>
        </w:rPr>
        <w:t>correção</w:t>
      </w:r>
      <w:r>
        <w:rPr>
          <w:spacing w:val="62"/>
          <w:sz w:val="24"/>
        </w:rPr>
        <w:t> </w:t>
      </w:r>
      <w:r>
        <w:rPr>
          <w:sz w:val="24"/>
        </w:rPr>
        <w:t>das</w:t>
      </w:r>
      <w:r>
        <w:rPr>
          <w:spacing w:val="65"/>
          <w:sz w:val="24"/>
        </w:rPr>
        <w:t> </w:t>
      </w:r>
      <w:r>
        <w:rPr>
          <w:sz w:val="24"/>
        </w:rPr>
        <w:t>deficiências</w:t>
        <w:tab/>
        <w:t>e</w:t>
      </w:r>
      <w:r>
        <w:rPr>
          <w:spacing w:val="68"/>
          <w:sz w:val="24"/>
        </w:rPr>
        <w:t> </w:t>
      </w:r>
      <w:r>
        <w:rPr>
          <w:sz w:val="24"/>
        </w:rPr>
        <w:t>ou</w:t>
        <w:tab/>
        <w:t>irregularidades</w:t>
      </w:r>
      <w:r>
        <w:rPr>
          <w:spacing w:val="6"/>
          <w:sz w:val="24"/>
        </w:rPr>
        <w:t> </w:t>
      </w:r>
      <w:r>
        <w:rPr>
          <w:sz w:val="24"/>
        </w:rPr>
        <w:t>apontadas</w:t>
      </w:r>
      <w:r>
        <w:rPr>
          <w:spacing w:val="10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112" w:right="305" w:firstLine="0"/>
        <w:jc w:val="left"/>
        <w:rPr>
          <w:sz w:val="24"/>
        </w:rPr>
      </w:pPr>
      <w:r>
        <w:rPr>
          <w:sz w:val="24"/>
        </w:rPr>
        <w:t>Aceitar</w:t>
      </w:r>
      <w:r>
        <w:rPr>
          <w:spacing w:val="8"/>
          <w:sz w:val="24"/>
        </w:rPr>
        <w:t> </w:t>
      </w:r>
      <w:r>
        <w:rPr>
          <w:sz w:val="24"/>
        </w:rPr>
        <w:t>nas</w:t>
      </w:r>
      <w:r>
        <w:rPr>
          <w:spacing w:val="8"/>
          <w:sz w:val="24"/>
        </w:rPr>
        <w:t> </w:t>
      </w:r>
      <w:r>
        <w:rPr>
          <w:sz w:val="24"/>
        </w:rPr>
        <w:t>mesmas</w:t>
      </w:r>
      <w:r>
        <w:rPr>
          <w:spacing w:val="8"/>
          <w:sz w:val="24"/>
        </w:rPr>
        <w:t> </w:t>
      </w:r>
      <w:r>
        <w:rPr>
          <w:sz w:val="24"/>
        </w:rPr>
        <w:t>condições</w:t>
      </w:r>
      <w:r>
        <w:rPr>
          <w:spacing w:val="8"/>
          <w:sz w:val="24"/>
        </w:rPr>
        <w:t> </w:t>
      </w:r>
      <w:r>
        <w:rPr>
          <w:sz w:val="24"/>
        </w:rPr>
        <w:t>contratuais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acréscimos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supressões</w:t>
      </w:r>
      <w:r>
        <w:rPr>
          <w:spacing w:val="15"/>
          <w:sz w:val="24"/>
        </w:rPr>
        <w:t> </w:t>
      </w:r>
      <w:r>
        <w:rPr>
          <w:sz w:val="24"/>
        </w:rPr>
        <w:t>até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limite</w:t>
      </w:r>
      <w:r>
        <w:rPr>
          <w:spacing w:val="7"/>
          <w:sz w:val="24"/>
        </w:rPr>
        <w:t> </w:t>
      </w:r>
      <w:r>
        <w:rPr>
          <w:sz w:val="24"/>
        </w:rPr>
        <w:t>fixado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8"/>
          <w:sz w:val="24"/>
        </w:rPr>
        <w:t> </w:t>
      </w:r>
      <w:r>
        <w:rPr>
          <w:sz w:val="24"/>
        </w:rPr>
        <w:t>§</w:t>
      </w:r>
      <w:r>
        <w:rPr>
          <w:spacing w:val="-57"/>
          <w:sz w:val="24"/>
        </w:rPr>
        <w:t> </w:t>
      </w:r>
      <w:r>
        <w:rPr>
          <w:sz w:val="24"/>
        </w:rPr>
        <w:t>1º,</w:t>
      </w:r>
      <w:r>
        <w:rPr>
          <w:spacing w:val="-1"/>
          <w:sz w:val="24"/>
        </w:rPr>
        <w:t> </w:t>
      </w:r>
      <w:r>
        <w:rPr>
          <w:sz w:val="24"/>
        </w:rPr>
        <w:t>do art. 65, da</w:t>
      </w:r>
      <w:r>
        <w:rPr>
          <w:spacing w:val="1"/>
          <w:sz w:val="24"/>
        </w:rPr>
        <w:t> </w:t>
      </w:r>
      <w:r>
        <w:rPr>
          <w:sz w:val="24"/>
        </w:rPr>
        <w:t>Lei nº 8.666/93 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6"/>
      </w:pPr>
    </w:p>
    <w:p>
      <w:pPr>
        <w:pStyle w:val="Heading2"/>
        <w:spacing w:line="295" w:lineRule="exact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</w:t>
      </w:r>
    </w:p>
    <w:p>
      <w:pPr>
        <w:pStyle w:val="ListParagraph"/>
        <w:numPr>
          <w:ilvl w:val="1"/>
          <w:numId w:val="2"/>
        </w:numPr>
        <w:tabs>
          <w:tab w:pos="557" w:val="left" w:leader="none"/>
        </w:tabs>
        <w:spacing w:line="240" w:lineRule="auto" w:before="0" w:after="0"/>
        <w:ind w:left="112" w:right="306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57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-2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1"/>
          <w:numId w:val="2"/>
        </w:numPr>
        <w:tabs>
          <w:tab w:pos="537" w:val="left" w:leader="none"/>
        </w:tabs>
        <w:spacing w:line="240" w:lineRule="auto" w:before="0" w:after="0"/>
        <w:ind w:left="536" w:right="0" w:hanging="425"/>
        <w:jc w:val="left"/>
        <w:rPr>
          <w:sz w:val="24"/>
        </w:rPr>
      </w:pP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acompanhar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0" w:after="0"/>
        <w:ind w:left="112" w:right="301" w:firstLine="0"/>
        <w:jc w:val="left"/>
        <w:rPr>
          <w:sz w:val="24"/>
        </w:rPr>
      </w:pPr>
      <w:r>
        <w:rPr>
          <w:sz w:val="24"/>
        </w:rPr>
        <w:t>Comunicar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qualquer ocorrência</w:t>
      </w:r>
      <w:r>
        <w:rPr>
          <w:spacing w:val="1"/>
          <w:sz w:val="24"/>
        </w:rPr>
        <w:t> </w:t>
      </w:r>
      <w:r>
        <w:rPr>
          <w:sz w:val="24"/>
        </w:rPr>
        <w:t>relacionada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 do objeto</w:t>
      </w:r>
      <w:r>
        <w:rPr>
          <w:spacing w:val="-57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que exigem</w:t>
      </w:r>
      <w:r>
        <w:rPr>
          <w:spacing w:val="-1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corretivas;</w:t>
      </w: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0" w:after="0"/>
        <w:ind w:left="112" w:right="301" w:firstLine="0"/>
        <w:jc w:val="left"/>
        <w:rPr>
          <w:sz w:val="24"/>
        </w:rPr>
      </w:pPr>
      <w:r>
        <w:rPr>
          <w:spacing w:val="-1"/>
          <w:sz w:val="24"/>
        </w:rPr>
        <w:t>Providenciar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pagamentos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vista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Notas</w:t>
      </w:r>
      <w:r>
        <w:rPr>
          <w:spacing w:val="-14"/>
          <w:sz w:val="24"/>
        </w:rPr>
        <w:t> </w:t>
      </w:r>
      <w:r>
        <w:rPr>
          <w:sz w:val="24"/>
        </w:rPr>
        <w:t>Fiscais/Faturas</w:t>
      </w:r>
      <w:r>
        <w:rPr>
          <w:spacing w:val="-14"/>
          <w:sz w:val="24"/>
        </w:rPr>
        <w:t> </w:t>
      </w:r>
      <w:r>
        <w:rPr>
          <w:sz w:val="24"/>
        </w:rPr>
        <w:t>devidamente</w:t>
      </w:r>
      <w:r>
        <w:rPr>
          <w:spacing w:val="-11"/>
          <w:sz w:val="24"/>
        </w:rPr>
        <w:t> </w:t>
      </w:r>
      <w:r>
        <w:rPr>
          <w:sz w:val="24"/>
        </w:rPr>
        <w:t>atestadas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Setor Competente.</w:t>
      </w:r>
    </w:p>
    <w:p>
      <w:pPr>
        <w:pStyle w:val="BodyText"/>
        <w:spacing w:before="2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BodyText"/>
        <w:ind w:left="112" w:right="294"/>
        <w:jc w:val="both"/>
      </w:pPr>
      <w:r>
        <w:rPr/>
        <w:t>5.1 - A vigência deste instrumento contratual iniciará em 10 de junho de 2021 extinguindo-se em 10</w:t>
      </w:r>
      <w:r>
        <w:rPr>
          <w:spacing w:val="-57"/>
        </w:rPr>
        <w:t> </w:t>
      </w:r>
      <w:r>
        <w:rPr/>
        <w:t>de dezembro de</w:t>
      </w:r>
      <w:r>
        <w:rPr>
          <w:spacing w:val="1"/>
        </w:rPr>
        <w:t> </w:t>
      </w:r>
      <w:r>
        <w:rPr/>
        <w:t>2021,</w:t>
      </w:r>
      <w:r>
        <w:rPr>
          <w:spacing w:val="59"/>
        </w:rPr>
        <w:t> </w:t>
      </w:r>
      <w:r>
        <w:rPr/>
        <w:t>podendo ser prorrogado de</w:t>
      </w:r>
      <w:r>
        <w:rPr>
          <w:spacing w:val="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lei.</w:t>
      </w: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ind w:left="112" w:right="296"/>
        <w:jc w:val="both"/>
      </w:pPr>
      <w:r>
        <w:rPr/>
        <w:t>6.1 - Constituem motivo para a rescisão contratual os constantes dos artigos 77, 78 e 79 da Lei nº</w:t>
      </w:r>
      <w:r>
        <w:rPr>
          <w:spacing w:val="1"/>
        </w:rPr>
        <w:t> </w:t>
      </w:r>
      <w:r>
        <w:rPr/>
        <w:t>8.666/93,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solicitada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qualquer</w:t>
      </w:r>
      <w:r>
        <w:rPr>
          <w:spacing w:val="-13"/>
        </w:rPr>
        <w:t> </w:t>
      </w:r>
      <w:r>
        <w:rPr/>
        <w:t>tempo</w:t>
      </w:r>
      <w:r>
        <w:rPr>
          <w:spacing w:val="-13"/>
        </w:rPr>
        <w:t> </w:t>
      </w:r>
      <w:r>
        <w:rPr/>
        <w:t>pelo</w:t>
      </w:r>
      <w:r>
        <w:rPr>
          <w:spacing w:val="-13"/>
        </w:rPr>
        <w:t> </w:t>
      </w:r>
      <w:r>
        <w:rPr/>
        <w:t>CONTRATANTE,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antecedência</w:t>
      </w:r>
      <w:r>
        <w:rPr>
          <w:spacing w:val="-12"/>
        </w:rPr>
        <w:t> </w:t>
      </w:r>
      <w:r>
        <w:rPr/>
        <w:t>mínima</w:t>
      </w:r>
      <w:r>
        <w:rPr>
          <w:spacing w:val="-58"/>
        </w:rPr>
        <w:t> </w:t>
      </w:r>
      <w:r>
        <w:rPr/>
        <w:t>de 05 (cinco) dias</w:t>
      </w:r>
      <w:r>
        <w:rPr>
          <w:spacing w:val="-2"/>
        </w:rPr>
        <w:t> </w:t>
      </w:r>
      <w:r>
        <w:rPr/>
        <w:t>úteis,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comunicação por</w:t>
      </w:r>
      <w:r>
        <w:rPr>
          <w:spacing w:val="-4"/>
        </w:rPr>
        <w:t> </w:t>
      </w:r>
      <w:r>
        <w:rPr/>
        <w:t>escrito.</w:t>
      </w:r>
    </w:p>
    <w:p>
      <w:pPr>
        <w:pStyle w:val="BodyText"/>
        <w:spacing w:before="4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PENALIDADES</w:t>
      </w:r>
    </w:p>
    <w:p>
      <w:pPr>
        <w:pStyle w:val="ListParagraph"/>
        <w:numPr>
          <w:ilvl w:val="1"/>
          <w:numId w:val="3"/>
        </w:numPr>
        <w:tabs>
          <w:tab w:pos="593" w:val="left" w:leader="none"/>
        </w:tabs>
        <w:spacing w:line="240" w:lineRule="auto" w:before="0" w:after="0"/>
        <w:ind w:left="112" w:right="29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-57"/>
          <w:sz w:val="24"/>
        </w:rPr>
        <w:t> </w:t>
      </w:r>
      <w:r>
        <w:rPr>
          <w:sz w:val="24"/>
        </w:rPr>
        <w:t>injustificado na execução do objeto deste contrato, submeter-se-á a CONTRATADA, sendo-lhe</w:t>
      </w:r>
      <w:r>
        <w:rPr>
          <w:spacing w:val="1"/>
          <w:sz w:val="24"/>
        </w:rPr>
        <w:t> </w:t>
      </w:r>
      <w:r>
        <w:rPr>
          <w:sz w:val="24"/>
        </w:rPr>
        <w:t>garantida plena</w:t>
      </w:r>
      <w:r>
        <w:rPr>
          <w:spacing w:val="1"/>
          <w:sz w:val="24"/>
        </w:rPr>
        <w:t> </w:t>
      </w:r>
      <w:r>
        <w:rPr>
          <w:sz w:val="24"/>
        </w:rPr>
        <w:t>defesa, 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3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0" w:after="0"/>
        <w:ind w:left="1140" w:right="0" w:hanging="3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37" w:val="left" w:leader="none"/>
        </w:tabs>
        <w:spacing w:line="240" w:lineRule="auto" w:before="0" w:after="0"/>
        <w:ind w:left="1136" w:right="0" w:hanging="317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1009" w:val="left" w:leader="none"/>
        </w:tabs>
        <w:spacing w:line="240" w:lineRule="auto" w:before="0" w:after="0"/>
        <w:ind w:left="112" w:right="306" w:firstLine="708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9"/>
          <w:sz w:val="24"/>
        </w:rPr>
        <w:t> </w:t>
      </w:r>
      <w:r>
        <w:rPr>
          <w:sz w:val="24"/>
        </w:rPr>
        <w:t>temporária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participações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licitações</w:t>
      </w:r>
      <w:r>
        <w:rPr>
          <w:spacing w:val="-9"/>
          <w:sz w:val="24"/>
        </w:rPr>
        <w:t> </w:t>
      </w:r>
      <w:r>
        <w:rPr>
          <w:sz w:val="24"/>
        </w:rPr>
        <w:t>promovidas</w:t>
      </w:r>
      <w:r>
        <w:rPr>
          <w:spacing w:val="-10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CONTRATANTE,</w:t>
      </w:r>
      <w:r>
        <w:rPr>
          <w:spacing w:val="-58"/>
          <w:sz w:val="24"/>
        </w:rPr>
        <w:t> </w:t>
      </w:r>
      <w:r>
        <w:rPr>
          <w:sz w:val="24"/>
        </w:rPr>
        <w:t>impedimento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mesmo,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prazo não superior a 02 (dois) anos;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6" w:footer="1404" w:top="1920" w:bottom="1600" w:left="102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997" w:val="left" w:leader="none"/>
        </w:tabs>
        <w:spacing w:line="240" w:lineRule="auto" w:before="90" w:after="0"/>
        <w:ind w:left="112" w:right="302" w:firstLine="708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inidoneidade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3"/>
          <w:sz w:val="24"/>
        </w:rPr>
        <w:t> </w:t>
      </w:r>
      <w:r>
        <w:rPr>
          <w:sz w:val="24"/>
        </w:rPr>
        <w:t>licitar</w:t>
      </w:r>
      <w:r>
        <w:rPr>
          <w:spacing w:val="-13"/>
          <w:sz w:val="24"/>
        </w:rPr>
        <w:t> </w:t>
      </w:r>
      <w:r>
        <w:rPr>
          <w:sz w:val="24"/>
        </w:rPr>
        <w:t>ou</w:t>
      </w:r>
      <w:r>
        <w:rPr>
          <w:spacing w:val="-13"/>
          <w:sz w:val="24"/>
        </w:rPr>
        <w:t> </w:t>
      </w:r>
      <w:r>
        <w:rPr>
          <w:sz w:val="24"/>
        </w:rPr>
        <w:t>contratar</w:t>
      </w:r>
      <w:r>
        <w:rPr>
          <w:spacing w:val="-14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Administração</w:t>
      </w:r>
      <w:r>
        <w:rPr>
          <w:spacing w:val="-13"/>
          <w:sz w:val="24"/>
        </w:rPr>
        <w:t> </w:t>
      </w:r>
      <w:r>
        <w:rPr>
          <w:sz w:val="24"/>
        </w:rPr>
        <w:t>Pública,</w:t>
      </w:r>
      <w:r>
        <w:rPr>
          <w:spacing w:val="-14"/>
          <w:sz w:val="24"/>
        </w:rPr>
        <w:t> </w:t>
      </w:r>
      <w:r>
        <w:rPr>
          <w:sz w:val="24"/>
        </w:rPr>
        <w:t>enquanto</w:t>
      </w:r>
      <w:r>
        <w:rPr>
          <w:spacing w:val="-57"/>
          <w:sz w:val="24"/>
        </w:rPr>
        <w:t> </w:t>
      </w:r>
      <w:r>
        <w:rPr>
          <w:sz w:val="24"/>
        </w:rPr>
        <w:t>perdurarem os motivos da punição, ou até que seja promovida a reabilitação, perante a própria</w:t>
      </w:r>
      <w:r>
        <w:rPr>
          <w:spacing w:val="1"/>
          <w:sz w:val="24"/>
        </w:rPr>
        <w:t> </w:t>
      </w:r>
      <w:r>
        <w:rPr>
          <w:sz w:val="24"/>
        </w:rPr>
        <w:t>autoridade que</w:t>
      </w:r>
      <w:r>
        <w:rPr>
          <w:spacing w:val="-3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1" w:after="0"/>
        <w:ind w:left="532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2"/>
          <w:numId w:val="3"/>
        </w:numPr>
        <w:tabs>
          <w:tab w:pos="1229" w:val="left" w:leader="none"/>
        </w:tabs>
        <w:spacing w:line="240" w:lineRule="auto" w:before="0" w:after="0"/>
        <w:ind w:left="112" w:right="310" w:firstLine="708"/>
        <w:jc w:val="both"/>
        <w:rPr>
          <w:sz w:val="24"/>
        </w:rPr>
      </w:pPr>
      <w:r>
        <w:rPr>
          <w:sz w:val="24"/>
        </w:rPr>
        <w:t>Até 10% (dez por cento) do valor total contratado, no caso de sua não realização e/ou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cláusulas</w:t>
      </w:r>
      <w:r>
        <w:rPr>
          <w:spacing w:val="-6"/>
          <w:sz w:val="24"/>
        </w:rPr>
        <w:t> </w:t>
      </w:r>
      <w:r>
        <w:rPr>
          <w:sz w:val="24"/>
        </w:rPr>
        <w:t>contratuais;</w:t>
      </w: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40" w:lineRule="auto" w:before="0" w:after="0"/>
        <w:ind w:left="112" w:right="295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 defesa</w:t>
      </w:r>
      <w:r>
        <w:rPr>
          <w:spacing w:val="-57"/>
          <w:sz w:val="24"/>
        </w:rPr>
        <w:t> </w:t>
      </w:r>
      <w:r>
        <w:rPr>
          <w:sz w:val="24"/>
        </w:rPr>
        <w:t>prévia do interessado no prazo 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 dias</w:t>
      </w:r>
      <w:r>
        <w:rPr>
          <w:spacing w:val="-2"/>
          <w:sz w:val="24"/>
        </w:rPr>
        <w:t> </w:t>
      </w:r>
      <w:r>
        <w:rPr>
          <w:sz w:val="24"/>
        </w:rPr>
        <w:t>úteis;</w:t>
      </w:r>
    </w:p>
    <w:p>
      <w:pPr>
        <w:pStyle w:val="ListParagraph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112" w:right="286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 dias úteis a contar da data da notificação, podendo o CONTRATANTE, para isso, descontá-</w:t>
      </w:r>
      <w:r>
        <w:rPr>
          <w:spacing w:val="1"/>
          <w:sz w:val="24"/>
        </w:rPr>
        <w:t> </w:t>
      </w:r>
      <w:r>
        <w:rPr>
          <w:sz w:val="24"/>
        </w:rPr>
        <w:t>la das</w:t>
      </w:r>
      <w:r>
        <w:rPr>
          <w:spacing w:val="-2"/>
          <w:sz w:val="24"/>
        </w:rPr>
        <w:t> </w:t>
      </w:r>
      <w:r>
        <w:rPr>
          <w:sz w:val="24"/>
        </w:rPr>
        <w:t>faturas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ocasião do pagamento, se julgar conveniente;</w:t>
      </w: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40" w:lineRule="auto" w:before="0" w:after="0"/>
        <w:ind w:left="112" w:right="303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 deram</w:t>
      </w:r>
      <w:r>
        <w:rPr>
          <w:spacing w:val="1"/>
          <w:sz w:val="24"/>
        </w:rPr>
        <w:t> </w:t>
      </w:r>
      <w:r>
        <w:rPr>
          <w:sz w:val="24"/>
        </w:rPr>
        <w:t>causa à</w:t>
      </w:r>
      <w:r>
        <w:rPr>
          <w:spacing w:val="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3"/>
        </w:numPr>
        <w:tabs>
          <w:tab w:pos="533" w:val="left" w:leader="none"/>
        </w:tabs>
        <w:spacing w:line="240" w:lineRule="auto" w:before="0" w:after="0"/>
        <w:ind w:left="112" w:right="293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</w:t>
      </w:r>
      <w:r>
        <w:rPr>
          <w:spacing w:val="-57"/>
          <w:sz w:val="24"/>
        </w:rPr>
        <w:t> </w:t>
      </w:r>
      <w:r>
        <w:rPr>
          <w:sz w:val="24"/>
        </w:rPr>
        <w:t>constatada durante a 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serviços,</w:t>
      </w:r>
      <w:r>
        <w:rPr>
          <w:spacing w:val="-1"/>
          <w:sz w:val="24"/>
        </w:rPr>
        <w:t> </w:t>
      </w:r>
      <w:r>
        <w:rPr>
          <w:sz w:val="24"/>
        </w:rPr>
        <w:t>para 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3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1"/>
          <w:numId w:val="3"/>
        </w:numPr>
        <w:tabs>
          <w:tab w:pos="613" w:val="left" w:leader="none"/>
        </w:tabs>
        <w:spacing w:line="240" w:lineRule="auto" w:before="1" w:after="0"/>
        <w:ind w:left="112" w:right="30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 só serão aceitas por escrito, fundamentadas em fatos reais e facilmente comprováveis, a</w:t>
      </w:r>
      <w:r>
        <w:rPr>
          <w:spacing w:val="1"/>
          <w:sz w:val="24"/>
        </w:rPr>
        <w:t> </w:t>
      </w:r>
      <w:r>
        <w:rPr>
          <w:sz w:val="24"/>
        </w:rPr>
        <w:t>critério da autoridade competente do CONTRATANTE, e desde que formuladas no prazo máximo</w:t>
      </w:r>
      <w:r>
        <w:rPr>
          <w:spacing w:val="1"/>
          <w:sz w:val="24"/>
        </w:rPr>
        <w:t> </w:t>
      </w:r>
      <w:r>
        <w:rPr>
          <w:sz w:val="24"/>
        </w:rPr>
        <w:t>de 05 (cinco) dias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foram aplicadas.</w:t>
      </w:r>
    </w:p>
    <w:p>
      <w:pPr>
        <w:pStyle w:val="BodyText"/>
        <w:spacing w:before="5"/>
      </w:pPr>
    </w:p>
    <w:p>
      <w:pPr>
        <w:pStyle w:val="Heading2"/>
        <w:spacing w:line="295" w:lineRule="exact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REAJUSTE</w:t>
      </w:r>
    </w:p>
    <w:p>
      <w:pPr>
        <w:pStyle w:val="BodyText"/>
        <w:ind w:left="112" w:right="296"/>
        <w:jc w:val="both"/>
      </w:pPr>
      <w:r>
        <w:rPr/>
        <w:t>8.1 - O valor total da presente avença é de R$ 521.760,00 (quinhentos e vinte e um mil setecentos e</w:t>
      </w:r>
      <w:r>
        <w:rPr>
          <w:spacing w:val="1"/>
        </w:rPr>
        <w:t> </w:t>
      </w:r>
      <w:r>
        <w:rPr/>
        <w:t>sessenta reais), a ser pago no prazo de até trinta dias, contado partir da data final do período de</w:t>
      </w:r>
      <w:r>
        <w:rPr>
          <w:spacing w:val="1"/>
        </w:rPr>
        <w:t> </w:t>
      </w:r>
      <w:r>
        <w:rPr/>
        <w:t>adimplemento da obrigação, na proporção dos bens efetivamente fornecidos no período respectivo,</w:t>
      </w:r>
      <w:r>
        <w:rPr>
          <w:spacing w:val="1"/>
        </w:rPr>
        <w:t> </w:t>
      </w:r>
      <w:r>
        <w:rPr/>
        <w:t>segundo as autorizações expedidas pelo(a) CONTRATANTE e de conformidade com as notas</w:t>
      </w:r>
      <w:r>
        <w:rPr>
          <w:spacing w:val="1"/>
        </w:rPr>
        <w:t> </w:t>
      </w:r>
      <w:r>
        <w:rPr/>
        <w:t>fiscais/faturas e/ou recibos devidamente atestadas pelo setor competente, observadas a condições da</w:t>
      </w:r>
      <w:r>
        <w:rPr>
          <w:spacing w:val="-57"/>
        </w:rPr>
        <w:t> </w:t>
      </w:r>
      <w:r>
        <w:rPr/>
        <w:t>proposta adjudicada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ordem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 emitida.</w:t>
      </w:r>
    </w:p>
    <w:p>
      <w:pPr>
        <w:pStyle w:val="BodyText"/>
        <w:ind w:left="112" w:right="293"/>
        <w:jc w:val="both"/>
      </w:pPr>
      <w:r>
        <w:rPr/>
        <w:t>Parágrafo Único - Havendo atraso no pagamento, desde que não decorre</w:t>
      </w:r>
      <w:r>
        <w:rPr>
          <w:spacing w:val="1"/>
        </w:rPr>
        <w:t> </w:t>
      </w:r>
      <w:r>
        <w:rPr/>
        <w:t>de ato ou fato atribuível à</w:t>
      </w:r>
      <w:r>
        <w:rPr>
          <w:spacing w:val="1"/>
        </w:rPr>
        <w:t> </w:t>
      </w:r>
      <w:r>
        <w:rPr/>
        <w:t>Contratada, aplicar-se-á o índice do IPCA, a título de compensação financeira, que será o produto</w:t>
      </w:r>
      <w:r>
        <w:rPr>
          <w:spacing w:val="1"/>
        </w:rPr>
        <w:t> </w:t>
      </w:r>
      <w:r>
        <w:rPr/>
        <w:t>resultante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multiplicação</w:t>
      </w:r>
      <w:r>
        <w:rPr>
          <w:spacing w:val="-7"/>
        </w:rPr>
        <w:t> </w:t>
      </w:r>
      <w:r>
        <w:rPr/>
        <w:t>desse</w:t>
      </w:r>
      <w:r>
        <w:rPr>
          <w:spacing w:val="-4"/>
        </w:rPr>
        <w:t> </w:t>
      </w:r>
      <w:r>
        <w:rPr/>
        <w:t>índice</w:t>
      </w:r>
      <w:r>
        <w:rPr>
          <w:spacing w:val="-5"/>
        </w:rPr>
        <w:t> </w:t>
      </w:r>
      <w:r>
        <w:rPr/>
        <w:t>do</w:t>
      </w:r>
      <w:r>
        <w:rPr>
          <w:spacing w:val="-11"/>
        </w:rPr>
        <w:t> </w:t>
      </w:r>
      <w:r>
        <w:rPr/>
        <w:t>dia</w:t>
      </w:r>
      <w:r>
        <w:rPr>
          <w:spacing w:val="-8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ao</w:t>
      </w:r>
      <w:r>
        <w:rPr>
          <w:spacing w:val="-1"/>
        </w:rPr>
        <w:t> </w:t>
      </w:r>
      <w:r>
        <w:rPr/>
        <w:t>pagamento</w:t>
      </w:r>
      <w:r>
        <w:rPr>
          <w:spacing w:val="-10"/>
        </w:rPr>
        <w:t> </w:t>
      </w:r>
      <w:r>
        <w:rPr/>
        <w:t>pelo</w:t>
      </w:r>
      <w:r>
        <w:rPr>
          <w:spacing w:val="-11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dias</w:t>
      </w:r>
      <w:r>
        <w:rPr>
          <w:spacing w:val="-8"/>
        </w:rPr>
        <w:t> </w:t>
      </w:r>
      <w:r>
        <w:rPr/>
        <w:t>em</w:t>
      </w:r>
      <w:r>
        <w:rPr>
          <w:spacing w:val="-6"/>
        </w:rPr>
        <w:t> </w:t>
      </w:r>
      <w:r>
        <w:rPr/>
        <w:t>atraso,</w:t>
      </w:r>
      <w:r>
        <w:rPr>
          <w:spacing w:val="-57"/>
        </w:rPr>
        <w:t> </w:t>
      </w:r>
      <w:r>
        <w:rPr/>
        <w:t>repetindo-se a</w:t>
      </w:r>
      <w:r>
        <w:rPr>
          <w:spacing w:val="1"/>
        </w:rPr>
        <w:t> </w:t>
      </w:r>
      <w:r>
        <w:rPr/>
        <w:t>operação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mês</w:t>
      </w:r>
      <w:r>
        <w:rPr>
          <w:spacing w:val="-2"/>
        </w:rPr>
        <w:t> </w:t>
      </w:r>
      <w:r>
        <w:rPr/>
        <w:t>de atraso.</w:t>
      </w:r>
    </w:p>
    <w:p>
      <w:pPr>
        <w:pStyle w:val="BodyText"/>
        <w:spacing w:before="2"/>
      </w:pPr>
    </w:p>
    <w:p>
      <w:pPr>
        <w:pStyle w:val="Heading2"/>
      </w:pPr>
      <w:r>
        <w:rPr/>
        <w:t>CLÁUSULA</w:t>
      </w:r>
      <w:r>
        <w:rPr>
          <w:spacing w:val="-1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ind w:left="112" w:right="293"/>
        <w:jc w:val="both"/>
      </w:pPr>
      <w:r>
        <w:rPr/>
        <w:t>9.1 - As despesas contratuais correrão por conta da verba do orçamento da CONTRATANTE, na</w:t>
      </w:r>
      <w:r>
        <w:rPr>
          <w:spacing w:val="1"/>
        </w:rPr>
        <w:t> </w:t>
      </w:r>
      <w:r>
        <w:rPr/>
        <w:t>dotação orçamentária:</w:t>
      </w:r>
    </w:p>
    <w:p>
      <w:pPr>
        <w:pStyle w:val="BodyText"/>
        <w:ind w:left="112"/>
        <w:jc w:val="both"/>
      </w:pPr>
      <w:r>
        <w:rPr/>
        <w:t>Exercício 2021:</w:t>
      </w:r>
    </w:p>
    <w:p>
      <w:pPr>
        <w:pStyle w:val="BodyText"/>
        <w:ind w:left="112"/>
        <w:jc w:val="both"/>
      </w:pPr>
      <w:r>
        <w:rPr/>
        <w:t>03</w:t>
      </w:r>
      <w:r>
        <w:rPr>
          <w:spacing w:val="-1"/>
        </w:rPr>
        <w:t> </w:t>
      </w:r>
      <w:r>
        <w:rPr/>
        <w:t>Fundo Municipal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12"/>
        <w:jc w:val="both"/>
      </w:pPr>
      <w:r>
        <w:rPr/>
        <w:t>2.184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 enfretamento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COVID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19</w:t>
      </w:r>
    </w:p>
    <w:p>
      <w:pPr>
        <w:pStyle w:val="BodyText"/>
        <w:ind w:left="112" w:right="288"/>
        <w:jc w:val="both"/>
      </w:pPr>
      <w:r>
        <w:rPr>
          <w:spacing w:val="-1"/>
        </w:rPr>
        <w:t>3.3.90.30.00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9"/>
        </w:rPr>
        <w:t> </w:t>
      </w:r>
      <w:r>
        <w:rPr>
          <w:spacing w:val="-1"/>
        </w:rPr>
        <w:t>Material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Consumo,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valor</w:t>
      </w:r>
      <w:r>
        <w:rPr>
          <w:spacing w:val="-6"/>
        </w:rPr>
        <w:t> </w:t>
      </w:r>
      <w:r>
        <w:rPr/>
        <w:t>R$</w:t>
      </w:r>
      <w:r>
        <w:rPr>
          <w:spacing w:val="-9"/>
        </w:rPr>
        <w:t> </w:t>
      </w:r>
      <w:r>
        <w:rPr/>
        <w:t>521.760,00</w:t>
      </w:r>
      <w:r>
        <w:rPr>
          <w:spacing w:val="-9"/>
        </w:rPr>
        <w:t> </w:t>
      </w:r>
      <w:r>
        <w:rPr/>
        <w:t>(quinhentos</w:t>
      </w:r>
      <w:r>
        <w:rPr>
          <w:spacing w:val="-15"/>
        </w:rPr>
        <w:t> </w:t>
      </w:r>
      <w:r>
        <w:rPr/>
        <w:t>e</w:t>
      </w:r>
      <w:r>
        <w:rPr>
          <w:spacing w:val="-8"/>
        </w:rPr>
        <w:t> </w:t>
      </w:r>
      <w:r>
        <w:rPr/>
        <w:t>vinte</w:t>
      </w:r>
      <w:r>
        <w:rPr>
          <w:spacing w:val="-8"/>
        </w:rPr>
        <w:t> </w:t>
      </w:r>
      <w:r>
        <w:rPr/>
        <w:t>e</w:t>
      </w:r>
      <w:r>
        <w:rPr>
          <w:spacing w:val="-12"/>
        </w:rPr>
        <w:t> </w:t>
      </w:r>
      <w:r>
        <w:rPr/>
        <w:t>um</w:t>
      </w:r>
      <w:r>
        <w:rPr>
          <w:spacing w:val="-8"/>
        </w:rPr>
        <w:t> </w:t>
      </w:r>
      <w:r>
        <w:rPr/>
        <w:t>mil</w:t>
      </w:r>
      <w:r>
        <w:rPr>
          <w:spacing w:val="-8"/>
        </w:rPr>
        <w:t> </w:t>
      </w:r>
      <w:r>
        <w:rPr/>
        <w:t>setecentos</w:t>
      </w:r>
      <w:r>
        <w:rPr>
          <w:spacing w:val="-58"/>
        </w:rPr>
        <w:t> </w:t>
      </w:r>
      <w:r>
        <w:rPr/>
        <w:t>e</w:t>
      </w:r>
      <w:r>
        <w:rPr>
          <w:spacing w:val="6"/>
        </w:rPr>
        <w:t> </w:t>
      </w:r>
      <w:r>
        <w:rPr/>
        <w:t>sessenta</w:t>
      </w:r>
      <w:r>
        <w:rPr>
          <w:spacing w:val="6"/>
        </w:rPr>
        <w:t> </w:t>
      </w:r>
      <w:r>
        <w:rPr/>
        <w:t>reais),</w:t>
      </w:r>
      <w:r>
        <w:rPr>
          <w:spacing w:val="5"/>
        </w:rPr>
        <w:t> </w:t>
      </w:r>
      <w:r>
        <w:rPr/>
        <w:t>ficando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saldo</w:t>
      </w:r>
      <w:r>
        <w:rPr>
          <w:spacing w:val="5"/>
        </w:rPr>
        <w:t> </w:t>
      </w:r>
      <w:r>
        <w:rPr/>
        <w:t>pertinente</w:t>
      </w:r>
      <w:r>
        <w:rPr>
          <w:spacing w:val="6"/>
        </w:rPr>
        <w:t> </w:t>
      </w:r>
      <w:r>
        <w:rPr/>
        <w:t>aos</w:t>
      </w:r>
      <w:r>
        <w:rPr>
          <w:spacing w:val="4"/>
        </w:rPr>
        <w:t> </w:t>
      </w:r>
      <w:r>
        <w:rPr/>
        <w:t>demais</w:t>
      </w:r>
      <w:r>
        <w:rPr>
          <w:spacing w:val="4"/>
        </w:rPr>
        <w:t> </w:t>
      </w:r>
      <w:r>
        <w:rPr/>
        <w:t>exercícios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ser</w:t>
      </w:r>
      <w:r>
        <w:rPr>
          <w:spacing w:val="5"/>
        </w:rPr>
        <w:t> </w:t>
      </w:r>
      <w:r>
        <w:rPr/>
        <w:t>empenhado</w:t>
      </w:r>
      <w:r>
        <w:rPr>
          <w:spacing w:val="14"/>
        </w:rPr>
        <w:t> </w:t>
      </w:r>
      <w:r>
        <w:rPr/>
        <w:t>oportunamente,</w:t>
      </w:r>
      <w:r>
        <w:rPr>
          <w:spacing w:val="-57"/>
        </w:rPr>
        <w:t> </w:t>
      </w:r>
      <w:r>
        <w:rPr/>
        <w:t>à conta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orçamentos,</w:t>
      </w:r>
      <w:r>
        <w:rPr>
          <w:spacing w:val="-1"/>
        </w:rPr>
        <w:t> </w:t>
      </w:r>
      <w:r>
        <w:rPr/>
        <w:t>caso 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spacing w:before="5"/>
      </w:pPr>
    </w:p>
    <w:p>
      <w:pPr>
        <w:pStyle w:val="Heading2"/>
        <w:spacing w:line="240" w:lineRule="auto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CONTRATUAIS</w:t>
      </w:r>
    </w:p>
    <w:p>
      <w:pPr>
        <w:spacing w:after="0" w:line="240" w:lineRule="auto"/>
        <w:sectPr>
          <w:pgSz w:w="11910" w:h="16840"/>
          <w:pgMar w:header="136" w:footer="1404" w:top="1920" w:bottom="1600" w:left="102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before="90"/>
        <w:ind w:left="112" w:right="302"/>
        <w:jc w:val="both"/>
      </w:pPr>
      <w:r>
        <w:rPr/>
        <w:t>10.1 - O presente contrato poderá ser alterado, nos casos previstos no artigo 65 da Lei n.º 8.666/93,</w:t>
      </w:r>
      <w:r>
        <w:rPr>
          <w:spacing w:val="1"/>
        </w:rPr>
        <w:t> </w:t>
      </w:r>
      <w:r>
        <w:rPr/>
        <w:t>desde que haja interesse da Administração do CONTRATANTE, com a apresentação das devidas</w:t>
      </w:r>
      <w:r>
        <w:rPr>
          <w:spacing w:val="1"/>
        </w:rPr>
        <w:t> </w:t>
      </w:r>
      <w:r>
        <w:rPr/>
        <w:t>justificativas.</w:t>
      </w:r>
    </w:p>
    <w:p>
      <w:pPr>
        <w:pStyle w:val="BodyText"/>
        <w:spacing w:before="6"/>
      </w:pPr>
    </w:p>
    <w:p>
      <w:pPr>
        <w:pStyle w:val="Heading2"/>
        <w:spacing w:line="295" w:lineRule="exact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5"/>
        </w:rPr>
        <w:t> </w:t>
      </w:r>
      <w:r>
        <w:rPr/>
        <w:t>BASE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FORMALIDADES</w:t>
      </w:r>
    </w:p>
    <w:p>
      <w:pPr>
        <w:pStyle w:val="ListParagraph"/>
        <w:numPr>
          <w:ilvl w:val="1"/>
          <w:numId w:val="4"/>
        </w:numPr>
        <w:tabs>
          <w:tab w:pos="577" w:val="left" w:leader="none"/>
        </w:tabs>
        <w:spacing w:line="240" w:lineRule="auto" w:before="0" w:after="0"/>
        <w:ind w:left="112" w:right="301" w:firstLine="0"/>
        <w:jc w:val="both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Este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encontra-se</w:t>
      </w:r>
      <w:r>
        <w:rPr>
          <w:spacing w:val="-14"/>
          <w:sz w:val="24"/>
        </w:rPr>
        <w:t> </w:t>
      </w:r>
      <w:r>
        <w:rPr>
          <w:sz w:val="24"/>
        </w:rPr>
        <w:t>subordinado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legislação</w:t>
      </w:r>
      <w:r>
        <w:rPr>
          <w:spacing w:val="-16"/>
          <w:sz w:val="24"/>
        </w:rPr>
        <w:t> </w:t>
      </w:r>
      <w:r>
        <w:rPr>
          <w:sz w:val="24"/>
        </w:rPr>
        <w:t>específica,</w:t>
      </w:r>
      <w:r>
        <w:rPr>
          <w:spacing w:val="-17"/>
          <w:sz w:val="24"/>
        </w:rPr>
        <w:t> </w:t>
      </w:r>
      <w:r>
        <w:rPr>
          <w:sz w:val="24"/>
        </w:rPr>
        <w:t>consubstanciada</w:t>
      </w:r>
      <w:r>
        <w:rPr>
          <w:spacing w:val="-19"/>
          <w:sz w:val="24"/>
        </w:rPr>
        <w:t> </w:t>
      </w:r>
      <w:r>
        <w:rPr>
          <w:sz w:val="24"/>
        </w:rPr>
        <w:t>na</w:t>
      </w:r>
      <w:r>
        <w:rPr>
          <w:spacing w:val="-11"/>
          <w:sz w:val="24"/>
        </w:rPr>
        <w:t> </w:t>
      </w:r>
      <w:r>
        <w:rPr>
          <w:sz w:val="24"/>
        </w:rPr>
        <w:t>Lei</w:t>
      </w:r>
      <w:r>
        <w:rPr>
          <w:spacing w:val="-15"/>
          <w:sz w:val="24"/>
        </w:rPr>
        <w:t> </w:t>
      </w:r>
      <w:r>
        <w:rPr>
          <w:sz w:val="24"/>
        </w:rPr>
        <w:t>nº</w:t>
      </w:r>
      <w:r>
        <w:rPr>
          <w:spacing w:val="-15"/>
          <w:sz w:val="24"/>
        </w:rPr>
        <w:t> </w:t>
      </w:r>
      <w:r>
        <w:rPr>
          <w:sz w:val="24"/>
        </w:rPr>
        <w:t>8.666,</w:t>
      </w:r>
      <w:r>
        <w:rPr>
          <w:spacing w:val="-58"/>
          <w:sz w:val="24"/>
        </w:rPr>
        <w:t> </w:t>
      </w:r>
      <w:r>
        <w:rPr>
          <w:sz w:val="24"/>
        </w:rPr>
        <w:t>de 21 de junho de 1993 e suas posteriores alterações, e, em casos omissos, aos preceitos de direito</w:t>
      </w:r>
      <w:r>
        <w:rPr>
          <w:spacing w:val="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-2"/>
          <w:sz w:val="24"/>
        </w:rPr>
        <w:t> </w:t>
      </w:r>
      <w:r>
        <w:rPr>
          <w:sz w:val="24"/>
        </w:rPr>
        <w:t>e disposições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1"/>
          <w:numId w:val="4"/>
        </w:numPr>
        <w:tabs>
          <w:tab w:pos="585" w:val="left" w:leader="none"/>
        </w:tabs>
        <w:spacing w:line="240" w:lineRule="auto" w:before="0" w:after="0"/>
        <w:ind w:left="112" w:right="29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Fica</w:t>
      </w:r>
      <w:r>
        <w:rPr>
          <w:spacing w:val="-8"/>
          <w:sz w:val="24"/>
        </w:rPr>
        <w:t> </w:t>
      </w:r>
      <w:r>
        <w:rPr>
          <w:sz w:val="24"/>
        </w:rPr>
        <w:t>eleito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Foro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cidade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Portel,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único</w:t>
      </w:r>
      <w:r>
        <w:rPr>
          <w:spacing w:val="-9"/>
          <w:sz w:val="24"/>
        </w:rPr>
        <w:t> </w:t>
      </w:r>
      <w:r>
        <w:rPr>
          <w:sz w:val="24"/>
        </w:rPr>
        <w:t>capaz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dirimir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dúvidas</w:t>
      </w:r>
      <w:r>
        <w:rPr>
          <w:spacing w:val="-10"/>
          <w:sz w:val="24"/>
        </w:rPr>
        <w:t> </w:t>
      </w:r>
      <w:r>
        <w:rPr>
          <w:sz w:val="24"/>
        </w:rPr>
        <w:t>oriundas</w:t>
      </w:r>
      <w:r>
        <w:rPr>
          <w:spacing w:val="-1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caso não sejam</w:t>
      </w:r>
      <w:r>
        <w:rPr>
          <w:spacing w:val="-1"/>
          <w:sz w:val="24"/>
        </w:rPr>
        <w:t> </w:t>
      </w:r>
      <w:r>
        <w:rPr>
          <w:sz w:val="24"/>
        </w:rPr>
        <w:t>dirimidas</w:t>
      </w:r>
      <w:r>
        <w:rPr>
          <w:spacing w:val="-2"/>
          <w:sz w:val="24"/>
        </w:rPr>
        <w:t> </w:t>
      </w:r>
      <w:r>
        <w:rPr>
          <w:sz w:val="24"/>
        </w:rPr>
        <w:t>amigavelmente.</w:t>
      </w: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0" w:after="0"/>
        <w:ind w:left="112" w:right="300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8"/>
          <w:sz w:val="24"/>
        </w:rPr>
        <w:t> </w:t>
      </w:r>
      <w:r>
        <w:rPr>
          <w:sz w:val="24"/>
        </w:rPr>
        <w:t>termo,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02</w:t>
      </w:r>
      <w:r>
        <w:rPr>
          <w:spacing w:val="-6"/>
          <w:sz w:val="24"/>
        </w:rPr>
        <w:t> </w:t>
      </w:r>
      <w:r>
        <w:rPr>
          <w:sz w:val="24"/>
        </w:rPr>
        <w:t>(duas)</w:t>
      </w:r>
      <w:r>
        <w:rPr>
          <w:spacing w:val="-5"/>
          <w:sz w:val="24"/>
        </w:rPr>
        <w:t> </w:t>
      </w:r>
      <w:r>
        <w:rPr>
          <w:sz w:val="24"/>
        </w:rPr>
        <w:t>vias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igual</w:t>
      </w:r>
      <w:r>
        <w:rPr>
          <w:spacing w:val="-8"/>
          <w:sz w:val="24"/>
        </w:rPr>
        <w:t> </w:t>
      </w:r>
      <w:r>
        <w:rPr>
          <w:sz w:val="24"/>
        </w:rPr>
        <w:t>teor,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qual,</w:t>
      </w:r>
      <w:r>
        <w:rPr>
          <w:spacing w:val="-9"/>
          <w:sz w:val="24"/>
        </w:rPr>
        <w:t> </w:t>
      </w:r>
      <w:r>
        <w:rPr>
          <w:sz w:val="24"/>
        </w:rPr>
        <w:t>depois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lido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achado</w:t>
      </w:r>
      <w:r>
        <w:rPr>
          <w:spacing w:val="-6"/>
          <w:sz w:val="24"/>
        </w:rPr>
        <w:t> </w:t>
      </w:r>
      <w:r>
        <w:rPr>
          <w:sz w:val="24"/>
        </w:rPr>
        <w:t>conforme,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8"/>
          <w:sz w:val="24"/>
        </w:rPr>
        <w:t> </w:t>
      </w:r>
      <w:r>
        <w:rPr>
          <w:sz w:val="24"/>
        </w:rPr>
        <w:t>assinado</w:t>
      </w:r>
      <w:r>
        <w:rPr>
          <w:spacing w:val="-58"/>
          <w:sz w:val="24"/>
        </w:rPr>
        <w:t> </w:t>
      </w:r>
      <w:r>
        <w:rPr>
          <w:sz w:val="24"/>
        </w:rPr>
        <w:t>pelas</w:t>
      </w:r>
      <w:r>
        <w:rPr>
          <w:spacing w:val="-3"/>
          <w:sz w:val="24"/>
        </w:rPr>
        <w:t> </w:t>
      </w:r>
      <w:r>
        <w:rPr>
          <w:sz w:val="24"/>
        </w:rPr>
        <w:t>partes</w:t>
      </w:r>
      <w:r>
        <w:rPr>
          <w:spacing w:val="-2"/>
          <w:sz w:val="24"/>
        </w:rPr>
        <w:t> </w:t>
      </w:r>
      <w:r>
        <w:rPr>
          <w:sz w:val="24"/>
        </w:rPr>
        <w:t>contratantes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-2"/>
          <w:sz w:val="24"/>
        </w:rPr>
        <w:t> </w:t>
      </w:r>
      <w:r>
        <w:rPr>
          <w:sz w:val="24"/>
        </w:rPr>
        <w:t>testemunhas</w:t>
      </w:r>
      <w:r>
        <w:rPr>
          <w:spacing w:val="-2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666"/>
      </w:pPr>
      <w:r>
        <w:rPr/>
        <w:pict>
          <v:shape style="position:absolute;margin-left:461.048462pt;margin-top:31.400433pt;width:37.550pt;height:37.25pt;mso-position-horizontal-relative:page;mso-position-vertical-relative:paragraph;z-index:-15917568" coordorigin="9221,628" coordsize="751,745" path="m9356,1215l9291,1258,9249,1299,9227,1334,9221,1361,9221,1373,9278,1373,9283,1371,9235,1371,9242,1343,9267,1304,9306,1260,9356,1215xm9542,628l9527,638,9519,661,9516,687,9516,706,9516,723,9518,741,9520,760,9523,780,9527,800,9532,821,9536,842,9542,863,9533,896,9509,960,9473,1042,9429,1133,9380,1221,9329,1298,9280,1351,9235,1371,9283,1371,9285,1370,9325,1336,9373,1275,9429,1185,9437,1183,9429,1183,9484,1083,9520,1007,9542,949,9556,905,9582,905,9565,860,9571,821,9556,821,9547,788,9541,755,9537,725,9536,698,9537,686,9538,666,9543,646,9552,633,9571,633,9561,629,9542,628xm9963,1181l9942,1181,9934,1189,9934,1209,9942,1217,9963,1217,9967,1213,9944,1213,9937,1207,9937,1191,9944,1185,9967,1185,9963,1181xm9967,1185l9961,1185,9966,1191,9966,1207,9961,1213,9967,1213,9971,1209,9971,1189,9967,1185xm9957,1187l9945,1187,9945,1209,9949,1209,9949,1201,9959,1201,9958,1200,9956,1199,9960,1198,9949,1198,9949,1192,9960,1192,9960,1190,9957,1187xm9959,1201l9953,1201,9955,1203,9956,1205,9957,1209,9960,1209,9960,1205,9960,1202,9959,1201xm9960,1192l9954,1192,9956,1192,9956,1197,9953,1198,9960,1198,9960,1195,9960,1192xm9582,905l9556,905,9597,987,9640,1044,9679,1079,9712,1101,9643,1114,9572,1133,9500,1155,9429,1183,9437,1183,9501,1163,9579,1145,9660,1130,9740,1120,9798,1120,9785,1115,9837,1112,9955,1112,9936,1101,9907,1095,9752,1095,9734,1085,9717,1074,9700,1063,9683,1051,9645,1013,9613,966,9586,915,9582,905xm9798,1120l9740,1120,9790,1143,9840,1160,9886,1170,9924,1174,9939,1173,9951,1170,9959,1164,9961,1162,9940,1162,9909,1158,9872,1149,9830,1134,9798,1120xm9963,1157l9958,1159,9950,1162,9961,1162,9963,1157xm9955,1112l9837,1112,9897,1114,9947,1124,9966,1148,9969,1143,9971,1141,9971,1135,9962,1116,9955,1112xm9843,1090l9823,1091,9801,1092,9752,1095,9907,1095,9895,1093,9843,1090xm9578,691l9574,713,9570,742,9564,778,9556,821,9571,821,9572,816,9575,774,9577,733,9578,691xm9571,633l9552,633,9561,638,9569,646,9575,659,9578,677,9581,649,9575,634,9571,633xe" filled="true" fillcolor="#ffd8d8" stroked="false">
            <v:path arrowok="t"/>
            <v:fill type="solid"/>
            <w10:wrap type="none"/>
          </v:shape>
        </w:pict>
      </w:r>
      <w:r>
        <w:rPr/>
        <w:t>Portel/PA,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 junho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36" w:footer="1404" w:top="1920" w:bottom="1600" w:left="1020" w:right="840"/>
        </w:sectPr>
      </w:pPr>
    </w:p>
    <w:p>
      <w:pPr>
        <w:spacing w:line="151" w:lineRule="exact" w:before="108"/>
        <w:ind w:left="631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23.159546pt;margin-top:5.867693pt;width:37.550pt;height:37.25pt;mso-position-horizontal-relative:page;mso-position-vertical-relative:paragraph;z-index:-15918080" coordorigin="2463,117" coordsize="751,745" path="m2598,705l2533,747,2492,788,2470,824,2463,850,2463,862,2520,862,2525,861,2478,861,2484,833,2509,794,2548,749,2598,705xm2784,117l2769,127,2761,151,2758,177,2758,195,2759,212,2760,230,2763,250,2766,269,2769,289,2774,311,2779,331,2784,352,2775,386,2751,449,2715,531,2671,622,2622,711,2571,787,2522,840,2478,861,2525,861,2527,860,2567,825,2615,764,2672,674,2679,672,2672,672,2726,573,2762,496,2784,438,2798,394,2825,394,2808,350,2813,311,2798,311,2789,277,2783,245,2780,214,2779,187,2779,175,2781,156,2785,136,2795,122,2813,122,2803,118,2784,117xm3206,670l3184,670,3176,678,3176,699,3184,706,3206,706,3209,702,3187,702,3180,696,3180,680,3187,674,3209,674,3206,670xm3209,674l3203,674,3209,680,3209,696,3203,702,3209,702,3213,699,3213,678,3209,674xm3200,676l3187,676,3187,699,3191,699,3191,690,3201,690,3200,689,3198,689,3203,687,3191,687,3191,681,3202,681,3202,680,3200,676xm3201,690l3196,690,3197,693,3198,695,3199,699,3203,699,3202,695,3202,692,3201,690xm3202,681l3196,681,3198,682,3198,686,3196,687,3203,687,3203,684,3202,681xm2825,394l2798,394,2839,477,2882,533,2922,569,2954,590,2886,604,2814,622,2742,645,2672,672,2679,672,2743,652,2821,634,2902,620,2983,609,3040,609,3028,604,3079,602,3198,602,3178,591,3149,585,2994,585,2976,575,2959,564,2942,552,2925,541,2887,502,2855,456,2828,404,2825,394xm3040,609l2983,609,3033,632,3082,649,3128,660,3166,663,3182,662,3194,659,3201,654,3203,651,3182,651,3152,648,3114,638,3072,623,3040,609xm3206,646l3200,648,3192,651,3203,651,3206,646xm3198,602l3079,602,3140,603,3189,614,3209,638,3211,632,3213,630,3213,625,3204,605,3198,602xm3086,579l3065,580,3043,581,2994,585,3149,585,3138,582,3086,579xm2821,180l2817,203,2812,232,2806,267,2798,311,2813,311,2814,306,2817,264,2819,222,2821,180xm2813,122l2795,122,2803,127,2811,135,2817,148,2821,166,2824,138,2817,123,2813,12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2"/>
          <w:w w:val="105"/>
          <w:sz w:val="15"/>
        </w:rPr>
        <w:t>SIMONE</w:t>
      </w:r>
      <w:r>
        <w:rPr>
          <w:rFonts w:ascii="Trebuchet MS"/>
          <w:spacing w:val="-15"/>
          <w:w w:val="105"/>
          <w:sz w:val="15"/>
        </w:rPr>
        <w:t> </w:t>
      </w:r>
      <w:r>
        <w:rPr>
          <w:rFonts w:ascii="Trebuchet MS"/>
          <w:spacing w:val="-2"/>
          <w:w w:val="105"/>
          <w:sz w:val="15"/>
        </w:rPr>
        <w:t>DE</w:t>
      </w:r>
    </w:p>
    <w:p>
      <w:pPr>
        <w:spacing w:before="117"/>
        <w:ind w:left="427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 de forma</w:t>
      </w:r>
    </w:p>
    <w:p>
      <w:pPr>
        <w:spacing w:line="148" w:lineRule="exact" w:before="111"/>
        <w:ind w:left="631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position w:val="5"/>
          <w:sz w:val="15"/>
        </w:rPr>
        <w:t>FUNDO</w:t>
      </w:r>
      <w:r>
        <w:rPr>
          <w:rFonts w:ascii="Trebuchet MS"/>
          <w:spacing w:val="-13"/>
          <w:position w:val="5"/>
          <w:sz w:val="15"/>
        </w:rPr>
        <w:t> </w:t>
      </w:r>
      <w:r>
        <w:rPr>
          <w:rFonts w:ascii="Trebuchet MS"/>
          <w:position w:val="5"/>
          <w:sz w:val="15"/>
        </w:rPr>
        <w:t>MUNICIPAL</w:t>
      </w:r>
      <w:r>
        <w:rPr>
          <w:rFonts w:ascii="Trebuchet MS"/>
          <w:spacing w:val="52"/>
          <w:position w:val="5"/>
          <w:sz w:val="15"/>
        </w:rPr>
        <w:t> </w:t>
      </w:r>
      <w:r>
        <w:rPr>
          <w:rFonts w:ascii="Trebuchet MS"/>
          <w:sz w:val="12"/>
        </w:rPr>
        <w:t>Assinado</w:t>
      </w:r>
      <w:r>
        <w:rPr>
          <w:rFonts w:ascii="Trebuchet MS"/>
          <w:spacing w:val="-11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11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digital</w:t>
      </w:r>
    </w:p>
    <w:p>
      <w:pPr>
        <w:spacing w:after="0" w:line="148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920" w:bottom="1600" w:left="1020" w:right="840"/>
          <w:cols w:num="3" w:equalWidth="0">
            <w:col w:w="1372" w:space="40"/>
            <w:col w:w="1405" w:space="3785"/>
            <w:col w:w="3448"/>
          </w:cols>
        </w:sectPr>
      </w:pPr>
    </w:p>
    <w:p>
      <w:pPr>
        <w:spacing w:line="109" w:lineRule="exact" w:before="36"/>
        <w:ind w:left="631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82.559509pt;margin-top:10.775905pt;width:57.5pt;height:9.4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BARBOZA:000662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5"/>
        </w:rPr>
        <w:t>CARVALHO</w:t>
      </w:r>
    </w:p>
    <w:p>
      <w:pPr>
        <w:spacing w:before="2"/>
        <w:ind w:left="432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SIMONE</w:t>
      </w:r>
      <w:r>
        <w:rPr>
          <w:rFonts w:ascii="Trebuchet MS"/>
          <w:spacing w:val="4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</w:p>
    <w:p>
      <w:pPr>
        <w:spacing w:line="109" w:lineRule="exact" w:before="36"/>
        <w:ind w:left="631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pacing w:val="-2"/>
          <w:w w:val="105"/>
          <w:sz w:val="15"/>
        </w:rPr>
        <w:t>DE</w:t>
      </w:r>
      <w:r>
        <w:rPr>
          <w:rFonts w:ascii="Trebuchet MS"/>
          <w:spacing w:val="-15"/>
          <w:w w:val="105"/>
          <w:sz w:val="15"/>
        </w:rPr>
        <w:t> </w:t>
      </w:r>
      <w:r>
        <w:rPr>
          <w:rFonts w:ascii="Trebuchet MS"/>
          <w:spacing w:val="-2"/>
          <w:w w:val="105"/>
          <w:sz w:val="15"/>
        </w:rPr>
        <w:t>SAUDE</w:t>
      </w:r>
      <w:r>
        <w:rPr>
          <w:rFonts w:ascii="Trebuchet MS"/>
          <w:spacing w:val="-15"/>
          <w:w w:val="105"/>
          <w:sz w:val="15"/>
        </w:rPr>
        <w:t> </w:t>
      </w:r>
      <w:r>
        <w:rPr>
          <w:rFonts w:ascii="Trebuchet MS"/>
          <w:spacing w:val="-2"/>
          <w:w w:val="105"/>
          <w:sz w:val="15"/>
        </w:rPr>
        <w:t>DE</w:t>
      </w:r>
    </w:p>
    <w:p>
      <w:pPr>
        <w:spacing w:line="70" w:lineRule="exact" w:before="75"/>
        <w:ind w:left="445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por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FUNDO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MUNICIPAL</w:t>
      </w:r>
    </w:p>
    <w:p>
      <w:pPr>
        <w:spacing w:after="0" w:line="70" w:lineRule="exact"/>
        <w:jc w:val="left"/>
        <w:rPr>
          <w:rFonts w:ascii="Trebuchet MS"/>
          <w:sz w:val="12"/>
        </w:rPr>
        <w:sectPr>
          <w:type w:val="continuous"/>
          <w:pgSz w:w="11910" w:h="16840"/>
          <w:pgMar w:top="1920" w:bottom="1600" w:left="1020" w:right="840"/>
          <w:cols w:num="4" w:equalWidth="0">
            <w:col w:w="1367" w:space="40"/>
            <w:col w:w="1591" w:space="3605"/>
            <w:col w:w="1513" w:space="39"/>
            <w:col w:w="1895"/>
          </w:cols>
        </w:sectPr>
      </w:pPr>
    </w:p>
    <w:p>
      <w:pPr>
        <w:spacing w:line="249" w:lineRule="auto" w:before="0"/>
        <w:ind w:left="1838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CARVALHO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BARBOZA:0006629423</w:t>
      </w:r>
    </w:p>
    <w:p>
      <w:pPr>
        <w:spacing w:line="160" w:lineRule="exact" w:before="76"/>
        <w:ind w:left="1838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5"/>
        </w:rPr>
        <w:t>PORTEL:1195626800</w:t>
      </w:r>
      <w:r>
        <w:rPr>
          <w:rFonts w:ascii="Trebuchet MS"/>
          <w:spacing w:val="21"/>
          <w:w w:val="95"/>
          <w:sz w:val="15"/>
        </w:rPr>
        <w:t> </w:t>
      </w:r>
      <w:r>
        <w:rPr>
          <w:rFonts w:ascii="Trebuchet MS"/>
          <w:w w:val="95"/>
          <w:position w:val="3"/>
          <w:sz w:val="12"/>
        </w:rPr>
        <w:t>DE</w:t>
      </w:r>
      <w:r>
        <w:rPr>
          <w:rFonts w:ascii="Trebuchet MS"/>
          <w:spacing w:val="18"/>
          <w:w w:val="95"/>
          <w:position w:val="3"/>
          <w:sz w:val="12"/>
        </w:rPr>
        <w:t> </w:t>
      </w:r>
      <w:r>
        <w:rPr>
          <w:rFonts w:ascii="Trebuchet MS"/>
          <w:w w:val="95"/>
          <w:position w:val="3"/>
          <w:sz w:val="12"/>
        </w:rPr>
        <w:t>SAUDE</w:t>
      </w:r>
      <w:r>
        <w:rPr>
          <w:rFonts w:ascii="Trebuchet MS"/>
          <w:spacing w:val="17"/>
          <w:w w:val="95"/>
          <w:position w:val="3"/>
          <w:sz w:val="12"/>
        </w:rPr>
        <w:t> </w:t>
      </w:r>
      <w:r>
        <w:rPr>
          <w:rFonts w:ascii="Trebuchet MS"/>
          <w:w w:val="95"/>
          <w:position w:val="3"/>
          <w:sz w:val="12"/>
        </w:rPr>
        <w:t>DE</w:t>
      </w:r>
    </w:p>
    <w:p>
      <w:pPr>
        <w:spacing w:line="22" w:lineRule="exact" w:before="0"/>
        <w:ind w:left="0" w:right="165" w:firstLine="0"/>
        <w:jc w:val="right"/>
        <w:rPr>
          <w:rFonts w:ascii="Trebuchet MS"/>
          <w:sz w:val="12"/>
        </w:rPr>
      </w:pPr>
      <w:r>
        <w:rPr>
          <w:rFonts w:ascii="Trebuchet MS"/>
          <w:sz w:val="12"/>
        </w:rPr>
        <w:t>PORTEL:11956268000118</w:t>
      </w:r>
    </w:p>
    <w:p>
      <w:pPr>
        <w:spacing w:after="0" w:line="22" w:lineRule="exact"/>
        <w:jc w:val="right"/>
        <w:rPr>
          <w:rFonts w:ascii="Trebuchet MS"/>
          <w:sz w:val="12"/>
        </w:rPr>
        <w:sectPr>
          <w:type w:val="continuous"/>
          <w:pgSz w:w="11910" w:h="16840"/>
          <w:pgMar w:top="1920" w:bottom="1600" w:left="1020" w:right="840"/>
          <w:cols w:num="2" w:equalWidth="0">
            <w:col w:w="3017" w:space="2377"/>
            <w:col w:w="4656"/>
          </w:cols>
        </w:sectPr>
      </w:pPr>
    </w:p>
    <w:p>
      <w:pPr>
        <w:tabs>
          <w:tab w:pos="1838" w:val="left" w:leader="none"/>
        </w:tabs>
        <w:spacing w:line="149" w:lineRule="exact" w:before="0"/>
        <w:ind w:left="631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5"/>
        </w:rPr>
        <w:t>94231</w:t>
        <w:tab/>
      </w:r>
      <w:r>
        <w:rPr>
          <w:rFonts w:ascii="Trebuchet MS"/>
          <w:sz w:val="12"/>
        </w:rPr>
        <w:t>1</w:t>
      </w:r>
    </w:p>
    <w:p>
      <w:pPr>
        <w:spacing w:line="242" w:lineRule="auto" w:before="0"/>
        <w:ind w:left="613" w:right="145" w:firstLine="0"/>
        <w:jc w:val="center"/>
        <w:rPr>
          <w:b/>
          <w:sz w:val="23"/>
        </w:rPr>
      </w:pPr>
      <w:r>
        <w:rPr/>
        <w:br w:type="column"/>
      </w:r>
      <w:r>
        <w:rPr>
          <w:b/>
          <w:sz w:val="23"/>
        </w:rPr>
        <w:t>FUNDO MUNICIPAL DE SAÚDE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CONTRATANTE</w:t>
      </w:r>
    </w:p>
    <w:p>
      <w:pPr>
        <w:spacing w:line="262" w:lineRule="exact" w:before="0"/>
        <w:ind w:left="615" w:right="145" w:firstLine="0"/>
        <w:jc w:val="center"/>
        <w:rPr>
          <w:b/>
          <w:sz w:val="23"/>
        </w:rPr>
      </w:pPr>
      <w:r>
        <w:rPr>
          <w:b/>
          <w:sz w:val="23"/>
        </w:rPr>
        <w:t>SIMONE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CARVALHO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BARBOZA</w:t>
      </w:r>
    </w:p>
    <w:p>
      <w:pPr>
        <w:spacing w:line="264" w:lineRule="exact" w:before="0"/>
        <w:ind w:left="610" w:right="145" w:firstLine="0"/>
        <w:jc w:val="center"/>
        <w:rPr>
          <w:b/>
          <w:sz w:val="23"/>
        </w:rPr>
      </w:pPr>
      <w:r>
        <w:rPr>
          <w:b/>
          <w:sz w:val="23"/>
        </w:rPr>
        <w:t>Secretária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Municipal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Saúde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line="242" w:lineRule="auto" w:before="1"/>
        <w:ind w:left="967" w:right="491" w:hanging="3"/>
        <w:jc w:val="center"/>
        <w:rPr>
          <w:b/>
          <w:sz w:val="23"/>
        </w:rPr>
      </w:pPr>
      <w:r>
        <w:rPr>
          <w:b/>
          <w:sz w:val="23"/>
        </w:rPr>
        <w:t>W OTONY DO NASCIMENTO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CNPJ/MF Nº 30.061.409/0001-89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CONTRATADO</w:t>
      </w:r>
    </w:p>
    <w:p>
      <w:pPr>
        <w:spacing w:line="240" w:lineRule="auto" w:before="0"/>
        <w:ind w:left="1271" w:right="-2" w:hanging="577"/>
        <w:jc w:val="left"/>
        <w:rPr>
          <w:b/>
          <w:sz w:val="23"/>
        </w:rPr>
      </w:pPr>
      <w:r>
        <w:rPr>
          <w:b/>
          <w:sz w:val="23"/>
        </w:rPr>
        <w:t>WAGNER</w:t>
      </w:r>
      <w:r>
        <w:rPr>
          <w:b/>
          <w:spacing w:val="-7"/>
          <w:sz w:val="23"/>
        </w:rPr>
        <w:t> </w:t>
      </w:r>
      <w:r>
        <w:rPr>
          <w:b/>
          <w:sz w:val="23"/>
        </w:rPr>
        <w:t>OTONY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NASCIMENTO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CPF/MF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Nº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823.455.462-04</w:t>
      </w:r>
    </w:p>
    <w:p>
      <w:pPr>
        <w:spacing w:line="149" w:lineRule="exact" w:before="0"/>
        <w:ind w:left="145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0118</w:t>
      </w:r>
    </w:p>
    <w:p>
      <w:pPr>
        <w:pStyle w:val="BodyText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10"/>
        <w:rPr>
          <w:rFonts w:ascii="Trebuchet MS"/>
          <w:sz w:val="22"/>
        </w:rPr>
      </w:pPr>
    </w:p>
    <w:p>
      <w:pPr>
        <w:spacing w:line="252" w:lineRule="auto" w:before="0"/>
        <w:ind w:left="8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463.262146pt;margin-top:-2.301246pt;width:55.25pt;height:54.85pt;mso-position-horizontal-relative:page;mso-position-vertical-relative:paragraph;z-index:-15917056" coordorigin="9265,-46" coordsize="1105,1097" path="m9464,819l9368,881,9307,942,9275,994,9265,1032,9272,1047,9279,1050,9353,1050,9356,1048,9287,1048,9296,1007,9332,949,9390,884,9464,819xm9738,-46l9715,-31,9704,3,9700,41,9699,69,9700,93,9702,120,9706,149,9711,178,9716,207,9723,238,9730,269,9738,299,9732,327,9715,376,9689,442,9656,521,9616,607,9572,697,9524,785,9474,868,9424,940,9375,997,9329,1035,9287,1048,9356,1048,9393,1021,9445,965,9504,884,9572,774,9583,770,9572,770,9629,669,9672,584,9705,512,9729,453,9746,403,9758,361,9797,361,9772,296,9781,238,9758,238,9745,189,9736,141,9731,97,9730,56,9730,39,9733,11,9740,-19,9753,-39,9781,-39,9766,-45,9738,-46xm10358,768l10327,768,10314,779,10314,810,10327,821,10358,821,10364,815,10330,815,10320,806,10320,783,10330,774,10364,774,10358,768xm10364,774l10355,774,10363,783,10363,806,10355,815,10364,815,10370,810,10370,779,10364,774xm10349,777l10331,777,10331,810,10337,810,10337,797,10351,797,10350,796,10347,795,10354,793,10337,793,10337,784,10353,784,10353,782,10349,777xm10351,797l10344,797,10346,801,10347,804,10348,810,10354,810,10353,804,10353,800,10351,797xm10353,784l10345,784,10347,785,10347,792,10344,793,10354,793,10354,788,10353,784xm9797,361l9758,361,9806,462,9856,537,9906,590,9951,626,9988,650,9908,666,9824,685,9739,709,9655,738,9572,770,9583,770,9641,752,9715,732,9793,715,9872,700,9952,688,10030,678,10114,678,10096,670,10173,667,10347,667,10317,651,10275,642,10047,642,10021,627,9995,611,9970,594,9946,577,9890,520,9842,452,9803,376,9797,361xm10114,678l10030,678,10104,712,10177,737,10244,753,10300,758,10323,757,10340,752,10352,744,10354,740,10323,740,10279,735,10224,721,10162,699,10114,678xm10358,732l10350,736,10338,740,10354,740,10358,732xm10347,667l10173,667,10261,669,10334,685,10363,720,10366,712,10370,709,10370,701,10356,672,10347,667xm10182,634l10152,635,10119,637,10047,642,10275,642,10258,639,10182,634xm9792,46l9785,79,9778,122,9770,175,9758,238,9781,238,9782,231,9787,169,9789,108,9792,46xm9781,-39l9753,-39,9765,-32,9777,-19,9786,-1,9792,26,9796,-16,9786,-37,9781,-3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1.096008pt;margin-top:24.079477pt;width:58.05pt;height:12.2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z w:val="20"/>
                    </w:rPr>
                    <w:t>NASCIMENTO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0"/>
        </w:rPr>
        <w:t>WAGNER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pacing w:val="-1"/>
          <w:sz w:val="20"/>
        </w:rPr>
        <w:t>OTONY</w:t>
      </w:r>
      <w:r>
        <w:rPr>
          <w:rFonts w:ascii="Trebuchet MS"/>
          <w:spacing w:val="-17"/>
          <w:sz w:val="20"/>
        </w:rPr>
        <w:t> </w:t>
      </w:r>
      <w:r>
        <w:rPr>
          <w:rFonts w:ascii="Trebuchet MS"/>
          <w:spacing w:val="-1"/>
          <w:sz w:val="20"/>
        </w:rPr>
        <w:t>DO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rPr>
          <w:rFonts w:ascii="Trebuchet MS"/>
          <w:sz w:val="14"/>
        </w:rPr>
      </w:pPr>
    </w:p>
    <w:p>
      <w:pPr>
        <w:pStyle w:val="BodyText"/>
        <w:spacing w:before="11"/>
        <w:rPr>
          <w:rFonts w:ascii="Trebuchet MS"/>
          <w:sz w:val="19"/>
        </w:rPr>
      </w:pPr>
    </w:p>
    <w:p>
      <w:pPr>
        <w:spacing w:line="259" w:lineRule="auto" w:before="0"/>
        <w:ind w:left="233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 de forma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digital por WAGNER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OTONY DO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NASCIMENTO:823455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46204</w:t>
      </w:r>
    </w:p>
    <w:p>
      <w:pPr>
        <w:spacing w:before="1"/>
        <w:ind w:left="233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431.096008pt;margin-top:.359803pt;width:59.35pt;height:12.2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:82345546204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2"/>
        </w:rPr>
        <w:t>Dados: 2021.06.10</w:t>
      </w:r>
    </w:p>
    <w:p>
      <w:pPr>
        <w:spacing w:before="11"/>
        <w:ind w:left="23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18:32:20 -03'00'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1920" w:bottom="1600" w:left="1020" w:right="840"/>
          <w:cols w:num="5" w:equalWidth="0">
            <w:col w:w="1941" w:space="409"/>
            <w:col w:w="4698" w:space="40"/>
            <w:col w:w="466" w:space="40"/>
            <w:col w:w="950" w:space="39"/>
            <w:col w:w="1467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1"/>
        </w:rPr>
      </w:pPr>
    </w:p>
    <w:p>
      <w:pPr>
        <w:pStyle w:val="Heading1"/>
        <w:spacing w:before="88"/>
      </w:pPr>
      <w:r>
        <w:rPr/>
        <w:t>Testemunhas:</w:t>
      </w:r>
    </w:p>
    <w:p>
      <w:pPr>
        <w:pStyle w:val="BodyText"/>
        <w:rPr>
          <w:sz w:val="28"/>
        </w:rPr>
      </w:pPr>
    </w:p>
    <w:p>
      <w:pPr>
        <w:tabs>
          <w:tab w:pos="4729" w:val="left" w:leader="none"/>
        </w:tabs>
        <w:spacing w:before="1"/>
        <w:ind w:left="112" w:right="0" w:firstLine="0"/>
        <w:jc w:val="left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tabs>
          <w:tab w:pos="4729" w:val="left" w:leader="none"/>
        </w:tabs>
        <w:spacing w:before="89"/>
      </w:pPr>
      <w:r>
        <w:rPr/>
        <w:t>2.</w:t>
      </w:r>
      <w:r>
        <w:rPr>
          <w:u w:val="single"/>
        </w:rPr>
        <w:t> </w:t>
        <w:tab/>
      </w:r>
    </w:p>
    <w:sectPr>
      <w:type w:val="continuous"/>
      <w:pgSz w:w="11910" w:h="16840"/>
      <w:pgMar w:top="1920" w:bottom="160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9936">
          <wp:simplePos x="0" y="0"/>
          <wp:positionH relativeFrom="page">
            <wp:posOffset>188393</wp:posOffset>
          </wp:positionH>
          <wp:positionV relativeFrom="page">
            <wp:posOffset>9621519</wp:posOffset>
          </wp:positionV>
          <wp:extent cx="7130585" cy="14901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0585" cy="149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8.080002pt;margin-top:769.424988pt;width:99.45pt;height:11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1F5F"/>
                    <w:sz w:val="18"/>
                  </w:rPr>
                  <w:t>CNPJ:</w:t>
                </w:r>
                <w:r>
                  <w:rPr>
                    <w:rFonts w:ascii="Calibri"/>
                    <w:color w:val="001F5F"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04.876.447/0001-80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8400">
          <wp:simplePos x="0" y="0"/>
          <wp:positionH relativeFrom="page">
            <wp:posOffset>188438</wp:posOffset>
          </wp:positionH>
          <wp:positionV relativeFrom="page">
            <wp:posOffset>86359</wp:posOffset>
          </wp:positionV>
          <wp:extent cx="7148186" cy="11453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8186" cy="1145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8.130005pt;margin-top:10.049988pt;width:154.15pt;height:72.3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line="203" w:lineRule="exact" w:before="0"/>
                  <w:ind w:left="47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1F5F"/>
                    <w:sz w:val="18"/>
                  </w:rPr>
                  <w:t>https://</w:t>
                </w:r>
                <w:hyperlink r:id="rId2">
                  <w:r>
                    <w:rPr>
                      <w:rFonts w:ascii="Calibri"/>
                      <w:color w:val="001F5F"/>
                      <w:sz w:val="18"/>
                    </w:rPr>
                    <w:t>www.facebook.com/ascomportel</w:t>
                  </w:r>
                </w:hyperlink>
              </w:p>
              <w:p>
                <w:pPr>
                  <w:spacing w:before="0"/>
                  <w:ind w:left="32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1F5F"/>
                    <w:sz w:val="18"/>
                  </w:rPr>
                  <w:t>Av.</w:t>
                </w:r>
                <w:r>
                  <w:rPr>
                    <w:rFonts w:ascii="Calibri"/>
                    <w:color w:val="001F5F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Duque</w:t>
                </w:r>
                <w:r>
                  <w:rPr>
                    <w:rFonts w:ascii="Calibri"/>
                    <w:color w:val="001F5F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de</w:t>
                </w:r>
                <w:r>
                  <w:rPr>
                    <w:rFonts w:ascii="Calibri"/>
                    <w:color w:val="001F5F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Caxias,</w:t>
                </w:r>
                <w:r>
                  <w:rPr>
                    <w:rFonts w:ascii="Calibri"/>
                    <w:color w:val="001F5F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803</w:t>
                </w:r>
                <w:r>
                  <w:rPr>
                    <w:rFonts w:ascii="Calibri"/>
                    <w:color w:val="001F5F"/>
                    <w:spacing w:val="3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- Centro,</w:t>
                </w:r>
              </w:p>
              <w:p>
                <w:pPr>
                  <w:spacing w:before="0"/>
                  <w:ind w:left="20" w:right="1384" w:firstLine="12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001F5F"/>
                    <w:sz w:val="18"/>
                  </w:rPr>
                  <w:t>Portel - PA, 68480-000</w:t>
                </w:r>
                <w:r>
                  <w:rPr>
                    <w:rFonts w:ascii="Calibri"/>
                    <w:color w:val="001F5F"/>
                    <w:spacing w:val="-38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(91)</w:t>
                </w:r>
                <w:r>
                  <w:rPr>
                    <w:rFonts w:ascii="Calibri"/>
                    <w:color w:val="001F5F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color w:val="001F5F"/>
                    <w:sz w:val="18"/>
                  </w:rPr>
                  <w:t>3784-1760</w:t>
                </w:r>
              </w:p>
              <w:p>
                <w:pPr>
                  <w:spacing w:line="283" w:lineRule="auto" w:before="29"/>
                  <w:ind w:left="63" w:right="0" w:firstLine="0"/>
                  <w:jc w:val="left"/>
                  <w:rPr>
                    <w:rFonts w:ascii="Calibri"/>
                    <w:sz w:val="20"/>
                  </w:rPr>
                </w:pPr>
                <w:hyperlink r:id="rId3">
                  <w:r>
                    <w:rPr>
                      <w:rFonts w:ascii="Calibri"/>
                      <w:color w:val="001F5F"/>
                      <w:sz w:val="20"/>
                    </w:rPr>
                    <w:t>pmpgabportel@gmail.com</w:t>
                  </w:r>
                </w:hyperlink>
                <w:r>
                  <w:rPr>
                    <w:rFonts w:ascii="Calibri"/>
                    <w:color w:val="001F5F"/>
                    <w:spacing w:val="1"/>
                    <w:sz w:val="20"/>
                  </w:rPr>
                  <w:t> </w:t>
                </w:r>
                <w:hyperlink r:id="rId4">
                  <w:r>
                    <w:rPr>
                      <w:rFonts w:ascii="Calibri"/>
                      <w:color w:val="001F5F"/>
                      <w:spacing w:val="-1"/>
                      <w:sz w:val="20"/>
                    </w:rPr>
                    <w:t>http://www.portel.pa.gov.br/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7.224998pt;margin-top:46.329987pt;width:46.05pt;height:32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line="631" w:lineRule="exact" w:before="0"/>
                  <w:ind w:left="20" w:right="0" w:firstLine="0"/>
                  <w:jc w:val="left"/>
                  <w:rPr>
                    <w:rFonts w:ascii="Calibri"/>
                    <w:sz w:val="60"/>
                  </w:rPr>
                </w:pPr>
                <w:r>
                  <w:rPr>
                    <w:rFonts w:ascii="Calibri"/>
                    <w:sz w:val="60"/>
                  </w:rPr>
                  <w:t>CPL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12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4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4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8" w:hanging="4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1" w:hanging="4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4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4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9" w:hanging="4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2" w:hanging="46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12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8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1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9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2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2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4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8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1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9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2" w:hanging="4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8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1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4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6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9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2" w:hanging="42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97" w:lineRule="exact"/>
      <w:ind w:left="112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631" w:lineRule="exact"/>
      <w:ind w:left="20"/>
    </w:pPr>
    <w:rPr>
      <w:rFonts w:ascii="Calibri" w:hAnsi="Calibri" w:eastAsia="Calibri" w:cs="Calibri"/>
      <w:sz w:val="60"/>
      <w:szCs w:val="6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 w:right="30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acebook.com/ascomportel" TargetMode="External"/><Relationship Id="rId3" Type="http://schemas.openxmlformats.org/officeDocument/2006/relationships/hyperlink" Target="mailto:pmpgabportel@gmail.com" TargetMode="External"/><Relationship Id="rId4" Type="http://schemas.openxmlformats.org/officeDocument/2006/relationships/hyperlink" Target="http://www.portel.pa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almeida</dc:creator>
  <dcterms:created xsi:type="dcterms:W3CDTF">2021-10-17T15:21:26Z</dcterms:created>
  <dcterms:modified xsi:type="dcterms:W3CDTF">2021-10-17T15:21:26Z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